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E6" w:rsidRPr="002E6EE3" w:rsidRDefault="002219E6" w:rsidP="002219E6">
      <w:pPr>
        <w:jc w:val="right"/>
        <w:rPr>
          <w:b/>
          <w:sz w:val="28"/>
          <w:szCs w:val="28"/>
        </w:rPr>
      </w:pPr>
      <w:bookmarkStart w:id="0" w:name="_GoBack"/>
      <w:bookmarkEnd w:id="0"/>
      <w:r w:rsidRPr="002E6EE3">
        <w:rPr>
          <w:b/>
          <w:sz w:val="28"/>
          <w:szCs w:val="28"/>
        </w:rPr>
        <w:t>Проект</w:t>
      </w:r>
    </w:p>
    <w:p w:rsidR="002219E6" w:rsidRPr="00F6722F" w:rsidRDefault="002219E6" w:rsidP="002219E6">
      <w:pPr>
        <w:ind w:right="1134"/>
        <w:jc w:val="both"/>
        <w:rPr>
          <w:b/>
          <w:sz w:val="28"/>
          <w:szCs w:val="28"/>
        </w:rPr>
      </w:pPr>
    </w:p>
    <w:p w:rsidR="002219E6" w:rsidRPr="00F6722F" w:rsidRDefault="002219E6" w:rsidP="002219E6">
      <w:pPr>
        <w:ind w:right="1134"/>
        <w:jc w:val="center"/>
        <w:rPr>
          <w:b/>
          <w:sz w:val="28"/>
          <w:szCs w:val="28"/>
        </w:rPr>
      </w:pPr>
    </w:p>
    <w:p w:rsidR="002219E6" w:rsidRDefault="002219E6" w:rsidP="002219E6">
      <w:pPr>
        <w:jc w:val="center"/>
        <w:rPr>
          <w:b/>
          <w:sz w:val="28"/>
          <w:szCs w:val="28"/>
        </w:rPr>
      </w:pPr>
      <w:r w:rsidRPr="00F6722F">
        <w:rPr>
          <w:b/>
          <w:sz w:val="28"/>
          <w:szCs w:val="28"/>
        </w:rPr>
        <w:t>КЛИНИЧЕСКИЙ ПРОТОКОЛ ДИА</w:t>
      </w:r>
      <w:r w:rsidR="002E6EE3">
        <w:rPr>
          <w:b/>
          <w:sz w:val="28"/>
          <w:szCs w:val="28"/>
        </w:rPr>
        <w:t>Г</w:t>
      </w:r>
      <w:r w:rsidRPr="00F6722F">
        <w:rPr>
          <w:b/>
          <w:sz w:val="28"/>
          <w:szCs w:val="28"/>
        </w:rPr>
        <w:t xml:space="preserve">НОСТИКИ И ЛЕЧЕНИЯ </w:t>
      </w:r>
    </w:p>
    <w:p w:rsidR="002219E6" w:rsidRDefault="002219E6" w:rsidP="002219E6">
      <w:pPr>
        <w:jc w:val="center"/>
        <w:rPr>
          <w:b/>
          <w:sz w:val="28"/>
          <w:szCs w:val="28"/>
        </w:rPr>
      </w:pPr>
    </w:p>
    <w:p w:rsidR="002219E6" w:rsidRPr="00B63A7B" w:rsidRDefault="00B63A7B" w:rsidP="00B63A7B">
      <w:pPr>
        <w:jc w:val="center"/>
        <w:rPr>
          <w:b/>
          <w:sz w:val="28"/>
          <w:szCs w:val="28"/>
        </w:rPr>
      </w:pPr>
      <w:r w:rsidRPr="00B63A7B">
        <w:rPr>
          <w:b/>
          <w:sz w:val="28"/>
          <w:szCs w:val="28"/>
        </w:rPr>
        <w:t xml:space="preserve">НЕКРОТИЗИРУЮЩИЙ ЭНТЕРОКОЛИТ ПЛОДА И НОВОРОЖДЕННОГО </w:t>
      </w:r>
    </w:p>
    <w:p w:rsidR="00B63A7B" w:rsidRDefault="00B63A7B" w:rsidP="00B63A7B">
      <w:pPr>
        <w:jc w:val="center"/>
        <w:rPr>
          <w:b/>
          <w:sz w:val="28"/>
          <w:szCs w:val="28"/>
          <w:lang w:val="en-US"/>
        </w:rPr>
      </w:pPr>
    </w:p>
    <w:p w:rsidR="009D0105" w:rsidRPr="009D0105" w:rsidRDefault="009D0105" w:rsidP="00B63A7B">
      <w:pPr>
        <w:jc w:val="center"/>
        <w:rPr>
          <w:b/>
          <w:sz w:val="28"/>
          <w:szCs w:val="28"/>
          <w:lang w:val="en-US"/>
        </w:rPr>
      </w:pPr>
    </w:p>
    <w:p w:rsidR="002219E6" w:rsidRDefault="002219E6" w:rsidP="008869F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8B7ECF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>:</w:t>
      </w:r>
    </w:p>
    <w:p w:rsidR="002219E6" w:rsidRPr="008B7ECF" w:rsidRDefault="002219E6" w:rsidP="002219E6">
      <w:pPr>
        <w:pStyle w:val="a3"/>
        <w:ind w:left="567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  <w:gridCol w:w="567"/>
      </w:tblGrid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</w:tcPr>
          <w:p w:rsidR="002219E6" w:rsidRPr="00CB78FF" w:rsidRDefault="002219E6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</w:tcPr>
          <w:p w:rsidR="002219E6" w:rsidRPr="00CB78FF" w:rsidRDefault="002219E6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2219E6" w:rsidRPr="00CB78FF" w:rsidRDefault="002219E6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6D64D6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  <w:lang w:val="tr-TR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567" w:type="dxa"/>
          </w:tcPr>
          <w:p w:rsidR="002219E6" w:rsidRPr="00CB78FF" w:rsidRDefault="002219E6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</w:t>
            </w:r>
            <w:r w:rsidRPr="00CB78FF">
              <w:rPr>
                <w:sz w:val="28"/>
                <w:szCs w:val="28"/>
              </w:rPr>
              <w:t>а и лечение на стационарном уровне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67" w:type="dxa"/>
          </w:tcPr>
          <w:p w:rsidR="002219E6" w:rsidRPr="00CB78FF" w:rsidRDefault="002219E6" w:rsidP="00FD29F7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29F7">
              <w:rPr>
                <w:sz w:val="28"/>
                <w:szCs w:val="28"/>
              </w:rPr>
              <w:t>8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567" w:type="dxa"/>
          </w:tcPr>
          <w:p w:rsidR="002219E6" w:rsidRPr="00CB78FF" w:rsidRDefault="002219E6" w:rsidP="00FD29F7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29F7">
              <w:rPr>
                <w:sz w:val="28"/>
                <w:szCs w:val="28"/>
              </w:rPr>
              <w:t>8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Сокращение, используемые в протоколе</w:t>
            </w:r>
          </w:p>
        </w:tc>
        <w:tc>
          <w:tcPr>
            <w:tcW w:w="567" w:type="dxa"/>
          </w:tcPr>
          <w:p w:rsidR="002219E6" w:rsidRPr="00CB78FF" w:rsidRDefault="002219E6" w:rsidP="00FD29F7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29F7">
              <w:rPr>
                <w:sz w:val="28"/>
                <w:szCs w:val="28"/>
              </w:rPr>
              <w:t>8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67" w:type="dxa"/>
          </w:tcPr>
          <w:p w:rsidR="002219E6" w:rsidRPr="00CB78FF" w:rsidRDefault="002219E6" w:rsidP="00FD29F7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29F7">
              <w:rPr>
                <w:sz w:val="28"/>
                <w:szCs w:val="28"/>
              </w:rPr>
              <w:t>9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567" w:type="dxa"/>
          </w:tcPr>
          <w:p w:rsidR="002219E6" w:rsidRPr="00CB78FF" w:rsidRDefault="002219E6" w:rsidP="00FD29F7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29F7">
              <w:rPr>
                <w:sz w:val="28"/>
                <w:szCs w:val="28"/>
              </w:rPr>
              <w:t>9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</w:tcPr>
          <w:p w:rsidR="002219E6" w:rsidRPr="00CB78FF" w:rsidRDefault="002219E6" w:rsidP="00FD29F7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29F7">
              <w:rPr>
                <w:sz w:val="28"/>
                <w:szCs w:val="28"/>
              </w:rPr>
              <w:t>9</w:t>
            </w:r>
          </w:p>
        </w:tc>
      </w:tr>
      <w:tr w:rsidR="002219E6" w:rsidRPr="00CB78FF" w:rsidTr="003E0A96">
        <w:tc>
          <w:tcPr>
            <w:tcW w:w="9639" w:type="dxa"/>
          </w:tcPr>
          <w:p w:rsidR="002219E6" w:rsidRPr="00CB78FF" w:rsidRDefault="002219E6" w:rsidP="002219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B78FF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2219E6" w:rsidRPr="00CB78FF" w:rsidRDefault="00FD29F7" w:rsidP="003E0A96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5258D2" w:rsidRDefault="005258D2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3E0A96" w:rsidRDefault="003E0A9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3E0A96" w:rsidRDefault="003E0A9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3E0A96" w:rsidRDefault="003E0A9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3E0A96" w:rsidRDefault="003E0A9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3E0A96" w:rsidRDefault="003E0A9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3E0A96" w:rsidRDefault="003E0A9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B62D95" w:rsidRDefault="00B62D95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5B98" w:rsidRPr="00E85B98" w:rsidRDefault="00E85B98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E0A96" w:rsidRPr="003E0A96" w:rsidRDefault="003E0A9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:rsidR="002219E6" w:rsidRDefault="002219E6" w:rsidP="004122E1">
      <w:p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6722F">
        <w:rPr>
          <w:b/>
          <w:bCs/>
          <w:sz w:val="28"/>
          <w:szCs w:val="28"/>
        </w:rPr>
        <w:t>2. Соотношение кодов</w:t>
      </w:r>
      <w:r>
        <w:rPr>
          <w:b/>
          <w:bCs/>
          <w:sz w:val="28"/>
          <w:szCs w:val="28"/>
        </w:rPr>
        <w:t xml:space="preserve">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111"/>
        <w:gridCol w:w="4678"/>
      </w:tblGrid>
      <w:tr w:rsidR="002219E6" w:rsidRPr="00773865" w:rsidTr="002219E6">
        <w:tc>
          <w:tcPr>
            <w:tcW w:w="5387" w:type="dxa"/>
            <w:gridSpan w:val="2"/>
            <w:shd w:val="clear" w:color="auto" w:fill="auto"/>
          </w:tcPr>
          <w:p w:rsidR="002219E6" w:rsidRPr="00E71DF8" w:rsidRDefault="002219E6" w:rsidP="002219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71DF8">
              <w:rPr>
                <w:b/>
                <w:bCs/>
                <w:sz w:val="28"/>
                <w:szCs w:val="28"/>
              </w:rPr>
              <w:t>Коды МКБ-10</w:t>
            </w:r>
          </w:p>
        </w:tc>
        <w:tc>
          <w:tcPr>
            <w:tcW w:w="4678" w:type="dxa"/>
            <w:shd w:val="clear" w:color="auto" w:fill="auto"/>
          </w:tcPr>
          <w:p w:rsidR="002219E6" w:rsidRPr="00FA4CF8" w:rsidRDefault="002219E6" w:rsidP="002219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Коды </w:t>
            </w:r>
            <w:r w:rsidRPr="00FA4CF8">
              <w:rPr>
                <w:b/>
                <w:bCs/>
                <w:sz w:val="28"/>
                <w:szCs w:val="28"/>
              </w:rPr>
              <w:t>МКБ-9</w:t>
            </w:r>
          </w:p>
        </w:tc>
      </w:tr>
      <w:tr w:rsidR="002219E6" w:rsidRPr="00773865" w:rsidTr="002219E6">
        <w:tc>
          <w:tcPr>
            <w:tcW w:w="1276" w:type="dxa"/>
            <w:shd w:val="clear" w:color="auto" w:fill="auto"/>
          </w:tcPr>
          <w:p w:rsidR="002219E6" w:rsidRPr="00E71DF8" w:rsidRDefault="002219E6" w:rsidP="002219E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71DF8">
              <w:rPr>
                <w:sz w:val="28"/>
                <w:szCs w:val="28"/>
              </w:rPr>
              <w:t>Р77</w:t>
            </w:r>
          </w:p>
        </w:tc>
        <w:tc>
          <w:tcPr>
            <w:tcW w:w="4111" w:type="dxa"/>
            <w:shd w:val="clear" w:color="auto" w:fill="auto"/>
          </w:tcPr>
          <w:p w:rsidR="002219E6" w:rsidRPr="00E71DF8" w:rsidRDefault="002219E6" w:rsidP="002219E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E71DF8">
              <w:rPr>
                <w:sz w:val="28"/>
                <w:szCs w:val="28"/>
              </w:rPr>
              <w:t>Некротизирующий</w:t>
            </w:r>
            <w:proofErr w:type="spellEnd"/>
            <w:r w:rsidRPr="00E71DF8">
              <w:rPr>
                <w:sz w:val="28"/>
                <w:szCs w:val="28"/>
              </w:rPr>
              <w:t xml:space="preserve"> энтероколит плода и новорожденного </w:t>
            </w:r>
          </w:p>
        </w:tc>
        <w:tc>
          <w:tcPr>
            <w:tcW w:w="4678" w:type="dxa"/>
            <w:shd w:val="clear" w:color="auto" w:fill="auto"/>
          </w:tcPr>
          <w:p w:rsidR="002219E6" w:rsidRPr="003E0A96" w:rsidRDefault="003E0A96" w:rsidP="003E0A9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</w:tr>
    </w:tbl>
    <w:p w:rsidR="002219E6" w:rsidRPr="00F6722F" w:rsidRDefault="002219E6" w:rsidP="002219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219E6" w:rsidRPr="00E4364A" w:rsidRDefault="002219E6" w:rsidP="008869F8">
      <w:pPr>
        <w:pStyle w:val="a3"/>
        <w:numPr>
          <w:ilvl w:val="0"/>
          <w:numId w:val="5"/>
        </w:numPr>
        <w:tabs>
          <w:tab w:val="left" w:pos="567"/>
        </w:tabs>
        <w:adjustRightInd w:val="0"/>
        <w:ind w:left="0" w:hanging="11"/>
        <w:jc w:val="both"/>
        <w:rPr>
          <w:color w:val="231F20"/>
          <w:sz w:val="28"/>
          <w:szCs w:val="28"/>
        </w:rPr>
      </w:pPr>
      <w:r w:rsidRPr="00E4364A">
        <w:rPr>
          <w:b/>
          <w:bCs/>
          <w:color w:val="231F20"/>
          <w:sz w:val="28"/>
          <w:szCs w:val="28"/>
        </w:rPr>
        <w:t xml:space="preserve">Дата разработки/пересмотра протокола: </w:t>
      </w:r>
      <w:r w:rsidR="006270FC" w:rsidRPr="006270FC">
        <w:rPr>
          <w:bCs/>
          <w:color w:val="231F20"/>
          <w:sz w:val="28"/>
          <w:szCs w:val="28"/>
        </w:rPr>
        <w:t>2016</w:t>
      </w:r>
      <w:r w:rsidRPr="00E4364A">
        <w:rPr>
          <w:color w:val="231F20"/>
          <w:sz w:val="28"/>
          <w:szCs w:val="28"/>
        </w:rPr>
        <w:t xml:space="preserve"> год.</w:t>
      </w:r>
    </w:p>
    <w:p w:rsidR="002219E6" w:rsidRPr="00E4364A" w:rsidRDefault="002219E6" w:rsidP="00B62D95">
      <w:pPr>
        <w:pStyle w:val="a3"/>
        <w:tabs>
          <w:tab w:val="left" w:pos="567"/>
        </w:tabs>
        <w:adjustRightInd w:val="0"/>
        <w:ind w:left="786"/>
        <w:jc w:val="both"/>
        <w:rPr>
          <w:b/>
          <w:color w:val="000000"/>
          <w:sz w:val="28"/>
          <w:szCs w:val="28"/>
        </w:rPr>
      </w:pPr>
    </w:p>
    <w:p w:rsidR="002219E6" w:rsidRPr="00E4364A" w:rsidRDefault="002219E6" w:rsidP="008869F8">
      <w:pPr>
        <w:pStyle w:val="a3"/>
        <w:numPr>
          <w:ilvl w:val="0"/>
          <w:numId w:val="5"/>
        </w:numPr>
        <w:tabs>
          <w:tab w:val="left" w:pos="567"/>
        </w:tabs>
        <w:ind w:left="0" w:hanging="11"/>
        <w:jc w:val="both"/>
        <w:rPr>
          <w:sz w:val="28"/>
          <w:szCs w:val="28"/>
        </w:rPr>
      </w:pPr>
      <w:r w:rsidRPr="00E4364A">
        <w:rPr>
          <w:b/>
          <w:sz w:val="28"/>
          <w:szCs w:val="28"/>
        </w:rPr>
        <w:t>Пользователи протокола</w:t>
      </w:r>
      <w:r w:rsidR="003A6A51">
        <w:rPr>
          <w:sz w:val="28"/>
          <w:szCs w:val="28"/>
        </w:rPr>
        <w:t xml:space="preserve">: неонатологи, </w:t>
      </w:r>
      <w:r w:rsidR="00CC4D96">
        <w:rPr>
          <w:sz w:val="28"/>
          <w:szCs w:val="28"/>
        </w:rPr>
        <w:t xml:space="preserve">неонатальные хирурги, </w:t>
      </w:r>
      <w:r w:rsidR="006270FC">
        <w:rPr>
          <w:sz w:val="28"/>
          <w:szCs w:val="28"/>
        </w:rPr>
        <w:t xml:space="preserve">педиатры, врачи общей практики. </w:t>
      </w:r>
    </w:p>
    <w:p w:rsidR="002219E6" w:rsidRPr="00E4364A" w:rsidRDefault="002219E6" w:rsidP="00B62D9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2219E6" w:rsidRPr="00E4364A" w:rsidRDefault="002219E6" w:rsidP="008869F8">
      <w:pPr>
        <w:pStyle w:val="a3"/>
        <w:numPr>
          <w:ilvl w:val="0"/>
          <w:numId w:val="5"/>
        </w:numPr>
        <w:tabs>
          <w:tab w:val="left" w:pos="567"/>
        </w:tabs>
        <w:adjustRightInd w:val="0"/>
        <w:ind w:left="0" w:hanging="11"/>
        <w:jc w:val="both"/>
        <w:rPr>
          <w:color w:val="231F20"/>
          <w:sz w:val="28"/>
          <w:szCs w:val="28"/>
        </w:rPr>
      </w:pPr>
      <w:r w:rsidRPr="00E4364A">
        <w:rPr>
          <w:b/>
          <w:bCs/>
          <w:color w:val="231F20"/>
          <w:sz w:val="28"/>
          <w:szCs w:val="28"/>
        </w:rPr>
        <w:t xml:space="preserve">Категория пациентов: </w:t>
      </w:r>
      <w:r w:rsidRPr="00E4364A">
        <w:rPr>
          <w:color w:val="231F20"/>
          <w:sz w:val="28"/>
          <w:szCs w:val="28"/>
        </w:rPr>
        <w:t>но</w:t>
      </w:r>
      <w:r>
        <w:rPr>
          <w:color w:val="231F20"/>
          <w:sz w:val="28"/>
          <w:szCs w:val="28"/>
        </w:rPr>
        <w:t>ворожденные.</w:t>
      </w:r>
    </w:p>
    <w:p w:rsidR="002219E6" w:rsidRPr="00E4364A" w:rsidRDefault="002219E6" w:rsidP="002219E6">
      <w:pPr>
        <w:pStyle w:val="a3"/>
        <w:adjustRightInd w:val="0"/>
        <w:jc w:val="both"/>
        <w:rPr>
          <w:color w:val="231F20"/>
          <w:sz w:val="28"/>
          <w:szCs w:val="28"/>
        </w:rPr>
      </w:pPr>
    </w:p>
    <w:p w:rsidR="002219E6" w:rsidRPr="00B62D95" w:rsidRDefault="002219E6" w:rsidP="008869F8">
      <w:pPr>
        <w:pStyle w:val="a3"/>
        <w:numPr>
          <w:ilvl w:val="0"/>
          <w:numId w:val="5"/>
        </w:numPr>
        <w:tabs>
          <w:tab w:val="left" w:pos="567"/>
        </w:tabs>
        <w:adjustRightInd w:val="0"/>
        <w:ind w:left="0" w:firstLine="0"/>
        <w:jc w:val="both"/>
        <w:rPr>
          <w:color w:val="231F20"/>
        </w:rPr>
      </w:pPr>
      <w:r w:rsidRPr="00B62D95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B62D95">
        <w:rPr>
          <w:rFonts w:eastAsia="Calibri"/>
          <w:b/>
          <w:sz w:val="28"/>
          <w:szCs w:val="28"/>
        </w:rPr>
        <w:t>:</w:t>
      </w:r>
    </w:p>
    <w:p w:rsidR="002219E6" w:rsidRPr="000A761B" w:rsidRDefault="002219E6" w:rsidP="002219E6">
      <w:pPr>
        <w:adjustRightInd w:val="0"/>
        <w:jc w:val="both"/>
        <w:rPr>
          <w:color w:val="231F20"/>
        </w:rPr>
      </w:pPr>
      <w:r w:rsidRPr="005671B7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05"/>
      </w:tblGrid>
      <w:tr w:rsidR="002219E6" w:rsidRPr="00F6722F" w:rsidTr="002219E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2837D5" w:rsidRDefault="002219E6" w:rsidP="002219E6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F6722F" w:rsidRDefault="002219E6" w:rsidP="002219E6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F6722F">
              <w:rPr>
                <w:rFonts w:eastAsia="Calibri"/>
                <w:sz w:val="28"/>
                <w:szCs w:val="28"/>
              </w:rPr>
              <w:t xml:space="preserve"> (++) </w:t>
            </w:r>
            <w:proofErr w:type="gramEnd"/>
            <w:r w:rsidRPr="00F6722F">
              <w:rPr>
                <w:rFonts w:eastAsia="Calibri"/>
                <w:sz w:val="28"/>
                <w:szCs w:val="28"/>
              </w:rPr>
              <w:t>систематической ошибки</w:t>
            </w:r>
            <w:r w:rsidR="00E85B98">
              <w:rPr>
                <w:rFonts w:eastAsia="Calibri"/>
                <w:sz w:val="28"/>
                <w:szCs w:val="28"/>
              </w:rPr>
              <w:t>,</w:t>
            </w:r>
            <w:r w:rsidRPr="00F6722F">
              <w:rPr>
                <w:rFonts w:eastAsia="Calibri"/>
                <w:sz w:val="28"/>
                <w:szCs w:val="28"/>
              </w:rPr>
              <w:t xml:space="preserve"> результаты которых могут быть распространены на соответствующую популяцию.</w:t>
            </w:r>
          </w:p>
        </w:tc>
      </w:tr>
      <w:tr w:rsidR="002219E6" w:rsidRPr="00F6722F" w:rsidTr="002219E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2837D5" w:rsidRDefault="002219E6" w:rsidP="002219E6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F6722F" w:rsidRDefault="002219E6" w:rsidP="002219E6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2219E6" w:rsidRPr="00F6722F" w:rsidTr="002219E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2837D5" w:rsidRDefault="002219E6" w:rsidP="002219E6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F6722F" w:rsidRDefault="002219E6" w:rsidP="00E85B98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Когортное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</w:t>
            </w:r>
            <w:r w:rsidR="00E85B98">
              <w:rPr>
                <w:rFonts w:eastAsia="Calibri"/>
                <w:sz w:val="28"/>
                <w:szCs w:val="28"/>
              </w:rPr>
              <w:t>ском систематической ошибки</w:t>
            </w:r>
            <w:proofErr w:type="gramStart"/>
            <w:r w:rsidR="00E85B98">
              <w:rPr>
                <w:rFonts w:eastAsia="Calibri"/>
                <w:sz w:val="28"/>
                <w:szCs w:val="28"/>
              </w:rPr>
              <w:t xml:space="preserve"> (+), </w:t>
            </w:r>
            <w:proofErr w:type="gramEnd"/>
            <w:r w:rsidR="00E85B98">
              <w:rPr>
                <w:rFonts w:eastAsia="Calibri"/>
                <w:sz w:val="28"/>
                <w:szCs w:val="28"/>
              </w:rPr>
              <w:t>р</w:t>
            </w:r>
            <w:r w:rsidRPr="00F6722F">
              <w:rPr>
                <w:rFonts w:eastAsia="Calibri"/>
                <w:sz w:val="28"/>
                <w:szCs w:val="28"/>
              </w:rPr>
              <w:t>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2219E6" w:rsidRPr="00F6722F" w:rsidTr="002219E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2837D5" w:rsidRDefault="002219E6" w:rsidP="002219E6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37D5">
              <w:rPr>
                <w:rFonts w:eastAsia="Calibri"/>
                <w:b/>
                <w:sz w:val="28"/>
                <w:szCs w:val="28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E6" w:rsidRPr="00F6722F" w:rsidRDefault="002219E6" w:rsidP="002219E6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E70955" w:rsidRPr="00E70955" w:rsidRDefault="00E70955" w:rsidP="002219E6">
      <w:pPr>
        <w:jc w:val="both"/>
        <w:rPr>
          <w:b/>
          <w:sz w:val="28"/>
          <w:szCs w:val="28"/>
        </w:rPr>
      </w:pPr>
    </w:p>
    <w:p w:rsidR="002219E6" w:rsidRDefault="002219E6" w:rsidP="002219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155B6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155B64">
        <w:rPr>
          <w:b/>
          <w:sz w:val="28"/>
          <w:szCs w:val="28"/>
        </w:rPr>
        <w:t>Определение</w:t>
      </w:r>
      <w:r w:rsidR="00CC4D96" w:rsidRPr="00CC4D96">
        <w:rPr>
          <w:b/>
          <w:sz w:val="28"/>
          <w:szCs w:val="28"/>
        </w:rPr>
        <w:t>[1,2,3]</w:t>
      </w:r>
      <w:r>
        <w:rPr>
          <w:b/>
          <w:sz w:val="28"/>
          <w:szCs w:val="28"/>
        </w:rPr>
        <w:t xml:space="preserve">: </w:t>
      </w:r>
    </w:p>
    <w:p w:rsidR="00E73D17" w:rsidRDefault="00B62D95" w:rsidP="00E73D1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73D17">
        <w:rPr>
          <w:b/>
          <w:sz w:val="28"/>
          <w:szCs w:val="28"/>
        </w:rPr>
        <w:t>Некротизирующий</w:t>
      </w:r>
      <w:proofErr w:type="spellEnd"/>
      <w:r w:rsidRPr="00E73D17">
        <w:rPr>
          <w:b/>
          <w:sz w:val="28"/>
          <w:szCs w:val="28"/>
        </w:rPr>
        <w:t xml:space="preserve"> энтероколит</w:t>
      </w:r>
      <w:r>
        <w:rPr>
          <w:sz w:val="28"/>
          <w:szCs w:val="28"/>
        </w:rPr>
        <w:t xml:space="preserve"> </w:t>
      </w:r>
      <w:r w:rsidRPr="00B62D95">
        <w:rPr>
          <w:sz w:val="28"/>
          <w:szCs w:val="28"/>
        </w:rPr>
        <w:t>–</w:t>
      </w:r>
      <w:r w:rsidR="002219E6" w:rsidRPr="00A810FD">
        <w:rPr>
          <w:sz w:val="28"/>
          <w:szCs w:val="28"/>
        </w:rPr>
        <w:t xml:space="preserve"> неспецифическое воспалительное заболевание неустановленной этиологии с </w:t>
      </w:r>
      <w:proofErr w:type="spellStart"/>
      <w:r w:rsidR="002219E6" w:rsidRPr="00A810FD">
        <w:rPr>
          <w:sz w:val="28"/>
          <w:szCs w:val="28"/>
        </w:rPr>
        <w:t>мультифакторным</w:t>
      </w:r>
      <w:proofErr w:type="spellEnd"/>
      <w:r w:rsidR="002219E6" w:rsidRPr="00A810FD">
        <w:rPr>
          <w:sz w:val="28"/>
          <w:szCs w:val="28"/>
        </w:rPr>
        <w:t xml:space="preserve"> патогенезом, объясняющим развитие НЭК как результат </w:t>
      </w:r>
      <w:proofErr w:type="spellStart"/>
      <w:r w:rsidR="002219E6" w:rsidRPr="00A810FD">
        <w:rPr>
          <w:sz w:val="28"/>
          <w:szCs w:val="28"/>
        </w:rPr>
        <w:t>гипоперфузии</w:t>
      </w:r>
      <w:proofErr w:type="spellEnd"/>
      <w:r w:rsidR="002219E6" w:rsidRPr="00A810FD">
        <w:rPr>
          <w:sz w:val="28"/>
          <w:szCs w:val="28"/>
        </w:rPr>
        <w:t xml:space="preserve"> незрелой слизистой кишечника новорожденного, перенесшего перинатальную гипоксию и, как следствие, изменение кровотока в системе </w:t>
      </w:r>
      <w:proofErr w:type="spellStart"/>
      <w:r w:rsidR="002219E6" w:rsidRPr="00A810FD">
        <w:rPr>
          <w:sz w:val="28"/>
          <w:szCs w:val="28"/>
        </w:rPr>
        <w:t>мезентериальных</w:t>
      </w:r>
      <w:proofErr w:type="spellEnd"/>
      <w:r w:rsidR="002219E6" w:rsidRPr="00A810FD">
        <w:rPr>
          <w:sz w:val="28"/>
          <w:szCs w:val="28"/>
        </w:rPr>
        <w:t xml:space="preserve"> сосудов</w:t>
      </w:r>
      <w:r w:rsidR="00CC4D96">
        <w:rPr>
          <w:sz w:val="28"/>
          <w:szCs w:val="28"/>
        </w:rPr>
        <w:t>.</w:t>
      </w:r>
    </w:p>
    <w:p w:rsidR="002219E6" w:rsidRPr="00A810FD" w:rsidRDefault="00E73D17" w:rsidP="00E73D1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C4D96">
        <w:rPr>
          <w:b/>
          <w:i/>
          <w:sz w:val="28"/>
          <w:szCs w:val="28"/>
        </w:rPr>
        <w:t>Примечание*</w:t>
      </w:r>
      <w:r w:rsidRPr="00E73D17">
        <w:rPr>
          <w:b/>
          <w:sz w:val="28"/>
          <w:szCs w:val="28"/>
        </w:rPr>
        <w:t>:</w:t>
      </w:r>
      <w:r w:rsidR="002219E6" w:rsidRPr="00A810FD">
        <w:rPr>
          <w:sz w:val="28"/>
          <w:szCs w:val="28"/>
        </w:rPr>
        <w:t xml:space="preserve"> </w:t>
      </w:r>
      <w:proofErr w:type="spellStart"/>
      <w:r w:rsidR="002219E6" w:rsidRPr="00A810FD">
        <w:rPr>
          <w:sz w:val="28"/>
          <w:szCs w:val="28"/>
        </w:rPr>
        <w:t>Гипоперфузия</w:t>
      </w:r>
      <w:proofErr w:type="spellEnd"/>
      <w:r w:rsidR="002219E6" w:rsidRPr="00A810FD">
        <w:rPr>
          <w:sz w:val="28"/>
          <w:szCs w:val="28"/>
        </w:rPr>
        <w:t xml:space="preserve"> усугубляется действием бактериальных факторов агрессии и субстратами молока, нарушается барьерная функция кишечника, активируется системный воспалительный ответ. </w:t>
      </w:r>
    </w:p>
    <w:p w:rsidR="00F73F4D" w:rsidRDefault="00B62D95" w:rsidP="00E73D17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Частота развития </w:t>
      </w:r>
      <w:r w:rsidR="002219E6" w:rsidRPr="00A810FD">
        <w:rPr>
          <w:sz w:val="28"/>
          <w:szCs w:val="28"/>
        </w:rPr>
        <w:t>НЭК</w:t>
      </w:r>
      <w:r>
        <w:rPr>
          <w:sz w:val="28"/>
          <w:szCs w:val="28"/>
        </w:rPr>
        <w:t xml:space="preserve"> у новорожденных составляет 0,3</w:t>
      </w:r>
      <w:r w:rsidRPr="00B62D95">
        <w:rPr>
          <w:sz w:val="28"/>
          <w:szCs w:val="28"/>
        </w:rPr>
        <w:t>–</w:t>
      </w:r>
      <w:r w:rsidR="002219E6" w:rsidRPr="00A810FD">
        <w:rPr>
          <w:sz w:val="28"/>
          <w:szCs w:val="28"/>
        </w:rPr>
        <w:t>3 на 1</w:t>
      </w:r>
      <w:r w:rsidR="00E73D17">
        <w:rPr>
          <w:sz w:val="28"/>
          <w:szCs w:val="28"/>
        </w:rPr>
        <w:t xml:space="preserve"> </w:t>
      </w:r>
      <w:r w:rsidR="002219E6" w:rsidRPr="00A810FD">
        <w:rPr>
          <w:sz w:val="28"/>
          <w:szCs w:val="28"/>
        </w:rPr>
        <w:t xml:space="preserve">000 живорожденных, обратно пропорциональна массе тела и </w:t>
      </w:r>
      <w:proofErr w:type="spellStart"/>
      <w:r w:rsidR="002219E6" w:rsidRPr="00A810FD">
        <w:rPr>
          <w:sz w:val="28"/>
          <w:szCs w:val="28"/>
        </w:rPr>
        <w:t>гестационному</w:t>
      </w:r>
      <w:proofErr w:type="spellEnd"/>
      <w:r w:rsidR="002219E6" w:rsidRPr="00A810FD">
        <w:rPr>
          <w:sz w:val="28"/>
          <w:szCs w:val="28"/>
        </w:rPr>
        <w:t xml:space="preserve"> возрасту новорожденного (чем меньше МТ и ГВ, тем чаще НЭК). У доношенных новорожденных частота НЭК 0,05 на 1</w:t>
      </w:r>
      <w:r w:rsidR="00E73D17">
        <w:rPr>
          <w:sz w:val="28"/>
          <w:szCs w:val="28"/>
        </w:rPr>
        <w:t xml:space="preserve"> </w:t>
      </w:r>
      <w:r w:rsidR="002219E6" w:rsidRPr="00A810FD">
        <w:rPr>
          <w:sz w:val="28"/>
          <w:szCs w:val="28"/>
        </w:rPr>
        <w:t>000 живорожденных [</w:t>
      </w:r>
      <w:r w:rsidR="002219E6" w:rsidRPr="00DC34C8">
        <w:rPr>
          <w:sz w:val="28"/>
          <w:szCs w:val="28"/>
        </w:rPr>
        <w:t>4-8</w:t>
      </w:r>
      <w:r w:rsidR="002219E6" w:rsidRPr="00A810FD">
        <w:rPr>
          <w:sz w:val="28"/>
          <w:szCs w:val="28"/>
        </w:rPr>
        <w:t>].</w:t>
      </w:r>
    </w:p>
    <w:p w:rsidR="00F73F4D" w:rsidRDefault="00F73F4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73F4D" w:rsidRDefault="00F73F4D" w:rsidP="00E73D17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  <w:sectPr w:rsidR="00F73F4D" w:rsidSect="002219E6">
          <w:footerReference w:type="default" r:id="rId9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73F4D" w:rsidRDefault="00F73F4D" w:rsidP="00F73F4D">
      <w:pPr>
        <w:pStyle w:val="a4"/>
        <w:spacing w:before="0" w:beforeAutospacing="0" w:after="0" w:afterAutospacing="0"/>
        <w:ind w:left="720"/>
        <w:jc w:val="both"/>
        <w:rPr>
          <w:b/>
          <w:sz w:val="28"/>
          <w:szCs w:val="28"/>
        </w:rPr>
      </w:pPr>
    </w:p>
    <w:p w:rsidR="00F73F4D" w:rsidRPr="00F73F4D" w:rsidRDefault="00F73F4D" w:rsidP="00F73F4D">
      <w:pPr>
        <w:pStyle w:val="a3"/>
        <w:ind w:left="284"/>
        <w:jc w:val="both"/>
        <w:rPr>
          <w:b/>
          <w:sz w:val="28"/>
          <w:szCs w:val="28"/>
        </w:rPr>
      </w:pPr>
      <w:r w:rsidRPr="00F73F4D">
        <w:rPr>
          <w:b/>
          <w:sz w:val="28"/>
          <w:szCs w:val="28"/>
        </w:rPr>
        <w:t xml:space="preserve">8. Классификация[9]: </w:t>
      </w:r>
    </w:p>
    <w:p w:rsidR="00F73F4D" w:rsidRDefault="00F73F4D" w:rsidP="00646015">
      <w:pPr>
        <w:pStyle w:val="a4"/>
        <w:spacing w:before="0" w:beforeAutospacing="0" w:after="0" w:afterAutospacing="0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Клинико</w:t>
      </w:r>
      <w:r w:rsidRPr="00B14A80">
        <w:rPr>
          <w:b/>
          <w:sz w:val="28"/>
          <w:szCs w:val="28"/>
        </w:rPr>
        <w:t xml:space="preserve"> – </w:t>
      </w:r>
      <w:r w:rsidRPr="00A810FD">
        <w:rPr>
          <w:b/>
          <w:sz w:val="28"/>
          <w:szCs w:val="28"/>
        </w:rPr>
        <w:t>рентгенологическая классификаци</w:t>
      </w:r>
      <w:r>
        <w:rPr>
          <w:b/>
          <w:sz w:val="28"/>
          <w:szCs w:val="28"/>
        </w:rPr>
        <w:t xml:space="preserve">я </w:t>
      </w:r>
    </w:p>
    <w:p w:rsidR="00F73F4D" w:rsidRPr="00874960" w:rsidRDefault="00F73F4D" w:rsidP="00F73F4D">
      <w:pPr>
        <w:pStyle w:val="af3"/>
        <w:spacing w:before="2"/>
        <w:ind w:right="-409"/>
        <w:rPr>
          <w:sz w:val="28"/>
          <w:lang w:val="ru-RU"/>
        </w:rPr>
      </w:pPr>
    </w:p>
    <w:tbl>
      <w:tblPr>
        <w:tblStyle w:val="TableNormal"/>
        <w:tblW w:w="15025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3606"/>
        <w:gridCol w:w="3606"/>
        <w:gridCol w:w="4395"/>
      </w:tblGrid>
      <w:tr w:rsidR="00F73F4D" w:rsidTr="005A22E6">
        <w:trPr>
          <w:trHeight w:hRule="exact" w:val="611"/>
        </w:trPr>
        <w:tc>
          <w:tcPr>
            <w:tcW w:w="3418" w:type="dxa"/>
            <w:tcBorders>
              <w:bottom w:val="single" w:sz="6" w:space="0" w:color="000000"/>
              <w:right w:val="single" w:sz="6" w:space="0" w:color="000000"/>
            </w:tcBorders>
          </w:tcPr>
          <w:p w:rsidR="00F73F4D" w:rsidRDefault="00F73F4D" w:rsidP="005A22E6">
            <w:pPr>
              <w:pStyle w:val="TableParagraph"/>
              <w:spacing w:before="1"/>
              <w:ind w:left="103" w:right="-409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Стадия</w:t>
            </w:r>
            <w:proofErr w:type="spellEnd"/>
          </w:p>
        </w:tc>
        <w:tc>
          <w:tcPr>
            <w:tcW w:w="36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Default="00F73F4D" w:rsidP="005A22E6">
            <w:pPr>
              <w:pStyle w:val="TableParagraph"/>
              <w:spacing w:before="1"/>
              <w:ind w:right="-409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Общие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симптомы</w:t>
            </w:r>
            <w:proofErr w:type="spellEnd"/>
          </w:p>
        </w:tc>
        <w:tc>
          <w:tcPr>
            <w:tcW w:w="36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Default="00F73F4D" w:rsidP="005A22E6">
            <w:pPr>
              <w:pStyle w:val="TableParagraph"/>
              <w:spacing w:before="1"/>
              <w:ind w:right="-409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Абдоминальные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симптомы</w:t>
            </w:r>
            <w:proofErr w:type="spellEnd"/>
          </w:p>
        </w:tc>
        <w:tc>
          <w:tcPr>
            <w:tcW w:w="4395" w:type="dxa"/>
            <w:tcBorders>
              <w:left w:val="single" w:sz="6" w:space="0" w:color="000000"/>
              <w:bottom w:val="single" w:sz="6" w:space="0" w:color="000000"/>
            </w:tcBorders>
          </w:tcPr>
          <w:p w:rsidR="00F73F4D" w:rsidRDefault="00F73F4D" w:rsidP="005A22E6">
            <w:pPr>
              <w:pStyle w:val="TableParagraph"/>
              <w:spacing w:before="1"/>
              <w:ind w:right="-409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Рентгенологическая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картина</w:t>
            </w:r>
            <w:proofErr w:type="spellEnd"/>
          </w:p>
        </w:tc>
      </w:tr>
      <w:tr w:rsidR="00F73F4D" w:rsidRPr="00874960" w:rsidTr="005A22E6">
        <w:trPr>
          <w:trHeight w:hRule="exact" w:val="912"/>
        </w:trPr>
        <w:tc>
          <w:tcPr>
            <w:tcW w:w="3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Default="00F73F4D" w:rsidP="005A22E6">
            <w:pPr>
              <w:pStyle w:val="TableParagraph"/>
              <w:spacing w:line="296" w:lineRule="exact"/>
              <w:ind w:left="103" w:right="-409"/>
              <w:rPr>
                <w:sz w:val="26"/>
              </w:rPr>
            </w:pPr>
            <w:r>
              <w:rPr>
                <w:b/>
                <w:sz w:val="26"/>
              </w:rPr>
              <w:t xml:space="preserve">IА </w:t>
            </w: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подозрение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z w:val="26"/>
              </w:rPr>
              <w:t xml:space="preserve"> НЭК)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ind w:right="-409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>Нестабильность температуры, апноэ, брадикардия, вялость.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2633"/>
              </w:tabs>
              <w:ind w:right="-409"/>
              <w:jc w:val="both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>Незначительное</w:t>
            </w:r>
            <w:r w:rsidRPr="00874960">
              <w:rPr>
                <w:sz w:val="26"/>
                <w:lang w:val="ru-RU"/>
              </w:rPr>
              <w:tab/>
              <w:t>вздутие живота, рвота, скрытая кровь в</w:t>
            </w:r>
            <w:r w:rsidRPr="00874960">
              <w:rPr>
                <w:spacing w:val="-1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стуле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ind w:right="-409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>Норма или некоторое вздутие петель кишечника</w:t>
            </w:r>
          </w:p>
        </w:tc>
      </w:tr>
      <w:tr w:rsidR="00F73F4D" w:rsidTr="005A22E6">
        <w:trPr>
          <w:trHeight w:hRule="exact" w:val="613"/>
        </w:trPr>
        <w:tc>
          <w:tcPr>
            <w:tcW w:w="3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Default="00F73F4D" w:rsidP="005A22E6">
            <w:pPr>
              <w:pStyle w:val="TableParagraph"/>
              <w:spacing w:line="296" w:lineRule="exact"/>
              <w:ind w:left="103" w:right="-409"/>
              <w:rPr>
                <w:sz w:val="26"/>
              </w:rPr>
            </w:pPr>
            <w:r>
              <w:rPr>
                <w:b/>
                <w:sz w:val="26"/>
              </w:rPr>
              <w:t xml:space="preserve">IБ </w:t>
            </w: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предполагаемый</w:t>
            </w:r>
            <w:proofErr w:type="spellEnd"/>
            <w:r>
              <w:rPr>
                <w:sz w:val="26"/>
              </w:rPr>
              <w:t xml:space="preserve"> НЭК)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Default="00F73F4D" w:rsidP="005A22E6">
            <w:pPr>
              <w:pStyle w:val="TableParagraph"/>
              <w:spacing w:line="296" w:lineRule="exact"/>
              <w:ind w:right="-409"/>
              <w:rPr>
                <w:sz w:val="26"/>
              </w:rPr>
            </w:pPr>
            <w:proofErr w:type="spellStart"/>
            <w:r>
              <w:rPr>
                <w:sz w:val="26"/>
              </w:rPr>
              <w:t>То-же</w:t>
            </w:r>
            <w:proofErr w:type="spellEnd"/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1125"/>
                <w:tab w:val="left" w:pos="1623"/>
                <w:tab w:val="left" w:pos="2899"/>
              </w:tabs>
              <w:spacing w:before="1" w:line="298" w:lineRule="exact"/>
              <w:ind w:right="-409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ab/>
              <w:t>+</w:t>
            </w:r>
            <w:r w:rsidRPr="00874960">
              <w:rPr>
                <w:sz w:val="26"/>
                <w:lang w:val="ru-RU"/>
              </w:rPr>
              <w:tab/>
              <w:t>примесь</w:t>
            </w:r>
            <w:r w:rsidRPr="00874960">
              <w:rPr>
                <w:sz w:val="26"/>
                <w:lang w:val="ru-RU"/>
              </w:rPr>
              <w:tab/>
              <w:t>ярко- красной крови в</w:t>
            </w:r>
            <w:r w:rsidRPr="00874960">
              <w:rPr>
                <w:spacing w:val="-13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стуле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73F4D" w:rsidRDefault="00F73F4D" w:rsidP="005A22E6">
            <w:pPr>
              <w:pStyle w:val="TableParagraph"/>
              <w:spacing w:line="296" w:lineRule="exact"/>
              <w:ind w:right="-409"/>
              <w:rPr>
                <w:sz w:val="26"/>
              </w:rPr>
            </w:pPr>
            <w:proofErr w:type="spellStart"/>
            <w:r>
              <w:rPr>
                <w:sz w:val="26"/>
              </w:rPr>
              <w:t>То-же</w:t>
            </w:r>
            <w:proofErr w:type="spellEnd"/>
          </w:p>
        </w:tc>
      </w:tr>
      <w:tr w:rsidR="00F73F4D" w:rsidRPr="00874960" w:rsidTr="005A22E6">
        <w:trPr>
          <w:trHeight w:hRule="exact" w:val="1211"/>
        </w:trPr>
        <w:tc>
          <w:tcPr>
            <w:tcW w:w="3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spacing w:before="1" w:line="298" w:lineRule="exact"/>
              <w:ind w:left="103" w:right="-409" w:hanging="1"/>
              <w:jc w:val="both"/>
              <w:rPr>
                <w:sz w:val="26"/>
                <w:lang w:val="ru-RU"/>
              </w:rPr>
            </w:pPr>
            <w:r>
              <w:rPr>
                <w:b/>
                <w:sz w:val="26"/>
              </w:rPr>
              <w:t>II</w:t>
            </w:r>
            <w:r w:rsidRPr="00874960">
              <w:rPr>
                <w:b/>
                <w:sz w:val="26"/>
                <w:lang w:val="ru-RU"/>
              </w:rPr>
              <w:t xml:space="preserve">А </w:t>
            </w:r>
            <w:r w:rsidRPr="00874960">
              <w:rPr>
                <w:sz w:val="26"/>
                <w:lang w:val="ru-RU"/>
              </w:rPr>
              <w:t>(определенный НЭК, легкая форма, обратимая стадия)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3364"/>
              </w:tabs>
              <w:spacing w:before="1" w:line="298" w:lineRule="exact"/>
              <w:ind w:right="-409"/>
              <w:jc w:val="both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>То-же + незначительный метаболический ацидоз и склонность</w:t>
            </w:r>
            <w:r w:rsidRPr="00874960">
              <w:rPr>
                <w:sz w:val="26"/>
                <w:lang w:val="ru-RU"/>
              </w:rPr>
              <w:tab/>
            </w:r>
            <w:proofErr w:type="gramStart"/>
            <w:r w:rsidRPr="00874960">
              <w:rPr>
                <w:sz w:val="26"/>
                <w:lang w:val="ru-RU"/>
              </w:rPr>
              <w:t>к</w:t>
            </w:r>
            <w:proofErr w:type="gramEnd"/>
          </w:p>
          <w:p w:rsidR="00F73F4D" w:rsidRDefault="00F73F4D" w:rsidP="005A22E6">
            <w:pPr>
              <w:pStyle w:val="TableParagraph"/>
              <w:spacing w:line="297" w:lineRule="exact"/>
              <w:ind w:right="-409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тромбоцитопении</w:t>
            </w:r>
            <w:proofErr w:type="spellEnd"/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spacing w:before="1" w:line="298" w:lineRule="exact"/>
              <w:ind w:right="-409"/>
              <w:jc w:val="both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 xml:space="preserve"> + парез кишечника, болезненность при пальпации живота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2759"/>
              </w:tabs>
              <w:ind w:right="-409" w:hanging="1"/>
              <w:jc w:val="both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>Расширение</w:t>
            </w:r>
            <w:r w:rsidRPr="00874960">
              <w:rPr>
                <w:sz w:val="26"/>
                <w:lang w:val="ru-RU"/>
              </w:rPr>
              <w:tab/>
              <w:t xml:space="preserve">петель кишечника, множественные уровни жидкости, </w:t>
            </w:r>
            <w:proofErr w:type="spellStart"/>
            <w:r w:rsidRPr="00874960">
              <w:rPr>
                <w:sz w:val="26"/>
                <w:lang w:val="ru-RU"/>
              </w:rPr>
              <w:t>пневматоз</w:t>
            </w:r>
            <w:proofErr w:type="spellEnd"/>
            <w:r w:rsidRPr="00874960">
              <w:rPr>
                <w:sz w:val="26"/>
                <w:lang w:val="ru-RU"/>
              </w:rPr>
              <w:t xml:space="preserve"> кишечной</w:t>
            </w:r>
            <w:r w:rsidRPr="00874960">
              <w:rPr>
                <w:spacing w:val="-12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стенки</w:t>
            </w:r>
          </w:p>
        </w:tc>
      </w:tr>
      <w:tr w:rsidR="00F73F4D" w:rsidRPr="00874960" w:rsidTr="005A22E6">
        <w:trPr>
          <w:trHeight w:hRule="exact" w:val="1211"/>
        </w:trPr>
        <w:tc>
          <w:tcPr>
            <w:tcW w:w="3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2719"/>
              </w:tabs>
              <w:spacing w:before="1" w:line="298" w:lineRule="exact"/>
              <w:ind w:left="103" w:right="-409"/>
              <w:jc w:val="both"/>
              <w:rPr>
                <w:sz w:val="26"/>
                <w:lang w:val="ru-RU"/>
              </w:rPr>
            </w:pPr>
            <w:r>
              <w:rPr>
                <w:b/>
                <w:sz w:val="26"/>
              </w:rPr>
              <w:t>II</w:t>
            </w:r>
            <w:r w:rsidRPr="00874960">
              <w:rPr>
                <w:b/>
                <w:sz w:val="26"/>
                <w:lang w:val="ru-RU"/>
              </w:rPr>
              <w:t xml:space="preserve">Б </w:t>
            </w:r>
            <w:r w:rsidRPr="00874960">
              <w:rPr>
                <w:sz w:val="26"/>
                <w:lang w:val="ru-RU"/>
              </w:rPr>
              <w:t>(определенный НЭК, среднетяжелая</w:t>
            </w:r>
            <w:r w:rsidRPr="00874960">
              <w:rPr>
                <w:sz w:val="26"/>
                <w:lang w:val="ru-RU"/>
              </w:rPr>
              <w:tab/>
              <w:t>форма, необратимая</w:t>
            </w:r>
            <w:r w:rsidRPr="00874960">
              <w:rPr>
                <w:spacing w:val="-13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стадия)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1155"/>
                <w:tab w:val="left" w:pos="1683"/>
              </w:tabs>
              <w:spacing w:before="1" w:line="298" w:lineRule="exact"/>
              <w:ind w:right="-409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ab/>
              <w:t>+</w:t>
            </w:r>
            <w:r w:rsidRPr="00874960">
              <w:rPr>
                <w:sz w:val="26"/>
                <w:lang w:val="ru-RU"/>
              </w:rPr>
              <w:tab/>
            </w:r>
            <w:r w:rsidRPr="00874960">
              <w:rPr>
                <w:spacing w:val="-1"/>
                <w:sz w:val="26"/>
                <w:lang w:val="ru-RU"/>
              </w:rPr>
              <w:t xml:space="preserve">метаболический </w:t>
            </w:r>
            <w:r w:rsidRPr="00874960">
              <w:rPr>
                <w:sz w:val="26"/>
                <w:lang w:val="ru-RU"/>
              </w:rPr>
              <w:t>ацидоз и</w:t>
            </w:r>
            <w:r w:rsidRPr="00874960">
              <w:rPr>
                <w:spacing w:val="-14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тромбоцитопения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ind w:right="-409"/>
              <w:jc w:val="both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 xml:space="preserve"> + выраженное вздутие  и напряжение живота, с (или без) отеком передней брюшной</w:t>
            </w:r>
            <w:r w:rsidRPr="00874960">
              <w:rPr>
                <w:spacing w:val="-11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стенки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spacing w:line="296" w:lineRule="exact"/>
              <w:ind w:right="-409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 xml:space="preserve">То-же   с   (или   без)   газом  </w:t>
            </w:r>
            <w:proofErr w:type="gramStart"/>
            <w:r w:rsidRPr="00874960">
              <w:rPr>
                <w:sz w:val="26"/>
                <w:lang w:val="ru-RU"/>
              </w:rPr>
              <w:t>в</w:t>
            </w:r>
            <w:proofErr w:type="gramEnd"/>
          </w:p>
          <w:p w:rsidR="00F73F4D" w:rsidRPr="00874960" w:rsidRDefault="00F73F4D" w:rsidP="005A22E6">
            <w:pPr>
              <w:pStyle w:val="TableParagraph"/>
              <w:ind w:right="-409"/>
              <w:rPr>
                <w:sz w:val="26"/>
                <w:lang w:val="ru-RU"/>
              </w:rPr>
            </w:pPr>
            <w:r>
              <w:rPr>
                <w:sz w:val="26"/>
              </w:rPr>
              <w:t>v</w:t>
            </w:r>
            <w:r w:rsidRPr="00874960">
              <w:rPr>
                <w:sz w:val="26"/>
                <w:lang w:val="ru-RU"/>
              </w:rPr>
              <w:t>.</w:t>
            </w:r>
            <w:proofErr w:type="spellStart"/>
            <w:r>
              <w:rPr>
                <w:sz w:val="26"/>
              </w:rPr>
              <w:t>porta</w:t>
            </w:r>
            <w:proofErr w:type="spellEnd"/>
            <w:r w:rsidRPr="00874960">
              <w:rPr>
                <w:sz w:val="26"/>
                <w:lang w:val="ru-RU"/>
              </w:rPr>
              <w:t>, с (или без) асцитом</w:t>
            </w:r>
          </w:p>
        </w:tc>
      </w:tr>
      <w:tr w:rsidR="00F73F4D" w:rsidRPr="00874960" w:rsidTr="005A22E6">
        <w:trPr>
          <w:trHeight w:hRule="exact" w:val="1808"/>
        </w:trPr>
        <w:tc>
          <w:tcPr>
            <w:tcW w:w="3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spacing w:before="1" w:line="298" w:lineRule="exact"/>
              <w:ind w:left="103" w:right="-409" w:hanging="1"/>
              <w:rPr>
                <w:sz w:val="26"/>
                <w:lang w:val="ru-RU"/>
              </w:rPr>
            </w:pPr>
            <w:r>
              <w:rPr>
                <w:b/>
                <w:sz w:val="26"/>
              </w:rPr>
              <w:t>III</w:t>
            </w:r>
            <w:r w:rsidRPr="00874960">
              <w:rPr>
                <w:b/>
                <w:sz w:val="26"/>
                <w:lang w:val="ru-RU"/>
              </w:rPr>
              <w:t xml:space="preserve">А </w:t>
            </w:r>
            <w:r w:rsidRPr="00874960">
              <w:rPr>
                <w:sz w:val="26"/>
                <w:lang w:val="ru-RU"/>
              </w:rPr>
              <w:t>(прогрессирующий НЭК, тяжелая форма)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2296"/>
              </w:tabs>
              <w:ind w:right="-409"/>
              <w:jc w:val="both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 xml:space="preserve"> + смешанный ацидоз, артериальная гипотензия, брадикардия,</w:t>
            </w:r>
            <w:r w:rsidRPr="00874960">
              <w:rPr>
                <w:sz w:val="26"/>
                <w:lang w:val="ru-RU"/>
              </w:rPr>
              <w:tab/>
              <w:t xml:space="preserve">повторные апноэ, </w:t>
            </w:r>
            <w:proofErr w:type="spellStart"/>
            <w:r w:rsidRPr="00874960">
              <w:rPr>
                <w:sz w:val="26"/>
                <w:lang w:val="ru-RU"/>
              </w:rPr>
              <w:t>нейтропения</w:t>
            </w:r>
            <w:proofErr w:type="spellEnd"/>
            <w:r w:rsidRPr="00874960">
              <w:rPr>
                <w:sz w:val="26"/>
                <w:lang w:val="ru-RU"/>
              </w:rPr>
              <w:t xml:space="preserve">, анурия, </w:t>
            </w:r>
            <w:proofErr w:type="spellStart"/>
            <w:r w:rsidRPr="00874960">
              <w:rPr>
                <w:sz w:val="26"/>
                <w:lang w:val="ru-RU"/>
              </w:rPr>
              <w:t>коагуляционные</w:t>
            </w:r>
            <w:proofErr w:type="spellEnd"/>
            <w:r w:rsidRPr="00874960">
              <w:rPr>
                <w:spacing w:val="-16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нарушения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tabs>
                <w:tab w:val="left" w:pos="1487"/>
                <w:tab w:val="left" w:pos="2350"/>
              </w:tabs>
              <w:spacing w:line="296" w:lineRule="exact"/>
              <w:ind w:right="-409"/>
              <w:jc w:val="both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ab/>
              <w:t>+</w:t>
            </w:r>
            <w:r w:rsidRPr="00874960">
              <w:rPr>
                <w:sz w:val="26"/>
                <w:lang w:val="ru-RU"/>
              </w:rPr>
              <w:tab/>
              <w:t>симптомы</w:t>
            </w:r>
          </w:p>
          <w:p w:rsidR="00F73F4D" w:rsidRPr="00874960" w:rsidRDefault="00F73F4D" w:rsidP="005A22E6">
            <w:pPr>
              <w:pStyle w:val="TableParagraph"/>
              <w:tabs>
                <w:tab w:val="left" w:pos="2320"/>
              </w:tabs>
              <w:ind w:right="-409"/>
              <w:jc w:val="both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>перитонита,</w:t>
            </w:r>
            <w:r w:rsidRPr="00874960">
              <w:rPr>
                <w:sz w:val="26"/>
                <w:lang w:val="ru-RU"/>
              </w:rPr>
              <w:tab/>
              <w:t>гиперемия передней брюшной стенки, кровавый стул, парез кишечника,  болезненность при пальпации</w:t>
            </w:r>
            <w:r w:rsidRPr="00874960">
              <w:rPr>
                <w:spacing w:val="-13"/>
                <w:sz w:val="26"/>
                <w:lang w:val="ru-RU"/>
              </w:rPr>
              <w:t xml:space="preserve"> </w:t>
            </w:r>
            <w:r w:rsidRPr="00874960">
              <w:rPr>
                <w:sz w:val="26"/>
                <w:lang w:val="ru-RU"/>
              </w:rPr>
              <w:t>живота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spacing w:before="1" w:line="298" w:lineRule="exact"/>
              <w:ind w:right="-409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 xml:space="preserve"> + всегда газ в </w:t>
            </w:r>
            <w:r>
              <w:rPr>
                <w:sz w:val="26"/>
              </w:rPr>
              <w:t>v</w:t>
            </w:r>
            <w:r w:rsidRPr="00874960">
              <w:rPr>
                <w:sz w:val="26"/>
                <w:lang w:val="ru-RU"/>
              </w:rPr>
              <w:t>.</w:t>
            </w:r>
            <w:proofErr w:type="spellStart"/>
            <w:r>
              <w:rPr>
                <w:sz w:val="26"/>
              </w:rPr>
              <w:t>porta</w:t>
            </w:r>
            <w:proofErr w:type="spellEnd"/>
            <w:r w:rsidRPr="00874960">
              <w:rPr>
                <w:sz w:val="26"/>
                <w:lang w:val="ru-RU"/>
              </w:rPr>
              <w:t xml:space="preserve"> и выраженный асцит</w:t>
            </w:r>
          </w:p>
        </w:tc>
      </w:tr>
      <w:tr w:rsidR="00F73F4D" w:rsidTr="005A22E6">
        <w:trPr>
          <w:trHeight w:hRule="exact" w:val="1508"/>
        </w:trPr>
        <w:tc>
          <w:tcPr>
            <w:tcW w:w="3418" w:type="dxa"/>
            <w:tcBorders>
              <w:top w:val="single" w:sz="6" w:space="0" w:color="000000"/>
              <w:right w:val="single" w:sz="6" w:space="0" w:color="000000"/>
            </w:tcBorders>
          </w:tcPr>
          <w:p w:rsidR="00F73F4D" w:rsidRDefault="00F73F4D" w:rsidP="005A22E6">
            <w:pPr>
              <w:pStyle w:val="TableParagraph"/>
              <w:ind w:left="103" w:right="-409"/>
              <w:rPr>
                <w:sz w:val="26"/>
              </w:rPr>
            </w:pPr>
            <w:r>
              <w:rPr>
                <w:b/>
                <w:sz w:val="26"/>
              </w:rPr>
              <w:t xml:space="preserve">IIIБ </w:t>
            </w: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прогрессирующий</w:t>
            </w:r>
            <w:proofErr w:type="spellEnd"/>
            <w:r>
              <w:rPr>
                <w:sz w:val="26"/>
              </w:rPr>
              <w:t xml:space="preserve"> НЭК, </w:t>
            </w:r>
            <w:proofErr w:type="spellStart"/>
            <w:r>
              <w:rPr>
                <w:sz w:val="26"/>
              </w:rPr>
              <w:t>перфорация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ind w:right="-409"/>
              <w:rPr>
                <w:sz w:val="26"/>
                <w:lang w:val="ru-RU"/>
              </w:rPr>
            </w:pPr>
            <w:proofErr w:type="gramStart"/>
            <w:r w:rsidRPr="00874960">
              <w:rPr>
                <w:sz w:val="26"/>
                <w:lang w:val="ru-RU"/>
              </w:rPr>
              <w:t>То-же</w:t>
            </w:r>
            <w:proofErr w:type="gramEnd"/>
            <w:r w:rsidRPr="00874960">
              <w:rPr>
                <w:sz w:val="26"/>
                <w:lang w:val="ru-RU"/>
              </w:rPr>
              <w:t xml:space="preserve"> + декомпенсированный ДВС синдром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F4D" w:rsidRPr="00874960" w:rsidRDefault="00F73F4D" w:rsidP="005A22E6">
            <w:pPr>
              <w:pStyle w:val="TableParagraph"/>
              <w:ind w:right="-409"/>
              <w:jc w:val="both"/>
              <w:rPr>
                <w:sz w:val="26"/>
                <w:lang w:val="ru-RU"/>
              </w:rPr>
            </w:pPr>
            <w:r w:rsidRPr="00874960">
              <w:rPr>
                <w:sz w:val="26"/>
                <w:lang w:val="ru-RU"/>
              </w:rPr>
              <w:t>Разлитой перитонит, резкое вздутие живота, кровавый стул, парез кишечника, резкая болезненность при пальпации живота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</w:tcBorders>
          </w:tcPr>
          <w:p w:rsidR="00F73F4D" w:rsidRDefault="00F73F4D" w:rsidP="005A22E6">
            <w:pPr>
              <w:pStyle w:val="TableParagraph"/>
              <w:spacing w:line="297" w:lineRule="exact"/>
              <w:ind w:right="-409"/>
              <w:rPr>
                <w:sz w:val="26"/>
              </w:rPr>
            </w:pPr>
            <w:proofErr w:type="spellStart"/>
            <w:r>
              <w:rPr>
                <w:sz w:val="26"/>
              </w:rPr>
              <w:t>То-же</w:t>
            </w:r>
            <w:proofErr w:type="spellEnd"/>
            <w:r>
              <w:rPr>
                <w:sz w:val="26"/>
              </w:rPr>
              <w:t xml:space="preserve"> + </w:t>
            </w:r>
            <w:proofErr w:type="spellStart"/>
            <w:r>
              <w:rPr>
                <w:sz w:val="26"/>
              </w:rPr>
              <w:t>пневмоперитонеум</w:t>
            </w:r>
            <w:proofErr w:type="spellEnd"/>
          </w:p>
        </w:tc>
      </w:tr>
    </w:tbl>
    <w:p w:rsidR="00F73F4D" w:rsidRDefault="00F73F4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73F4D" w:rsidRDefault="00F73F4D" w:rsidP="002219E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  <w:sectPr w:rsidR="00F73F4D" w:rsidSect="00F73F4D">
          <w:pgSz w:w="16838" w:h="11906" w:orient="landscape"/>
          <w:pgMar w:top="568" w:right="851" w:bottom="567" w:left="851" w:header="709" w:footer="709" w:gutter="0"/>
          <w:cols w:space="708"/>
          <w:docGrid w:linePitch="360"/>
        </w:sectPr>
      </w:pPr>
    </w:p>
    <w:p w:rsidR="002219E6" w:rsidRDefault="002219E6" w:rsidP="004122E1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Pr="00155B64">
        <w:rPr>
          <w:b/>
          <w:sz w:val="28"/>
          <w:szCs w:val="28"/>
        </w:rPr>
        <w:t>.</w:t>
      </w:r>
      <w:r w:rsidR="00B14A80" w:rsidRPr="00B14A80">
        <w:rPr>
          <w:b/>
          <w:sz w:val="28"/>
          <w:szCs w:val="28"/>
        </w:rPr>
        <w:t xml:space="preserve"> </w:t>
      </w:r>
      <w:r w:rsidRPr="00494757">
        <w:rPr>
          <w:b/>
          <w:sz w:val="28"/>
          <w:szCs w:val="28"/>
        </w:rPr>
        <w:t>ДИАГНОСТИК</w:t>
      </w:r>
      <w:r>
        <w:rPr>
          <w:b/>
          <w:sz w:val="28"/>
          <w:szCs w:val="28"/>
        </w:rPr>
        <w:t>А</w:t>
      </w:r>
      <w:r w:rsidRPr="00494757">
        <w:rPr>
          <w:b/>
          <w:sz w:val="28"/>
          <w:szCs w:val="28"/>
        </w:rPr>
        <w:t xml:space="preserve"> И ЛЕЧЕНИ</w:t>
      </w:r>
      <w:r>
        <w:rPr>
          <w:b/>
          <w:sz w:val="28"/>
          <w:szCs w:val="28"/>
        </w:rPr>
        <w:t>Е НА АМБУЛАТОРНОМ УРОВНЕ</w:t>
      </w:r>
      <w:r w:rsidRPr="0049182A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</w:t>
      </w:r>
      <w:r w:rsidRPr="002A4CE7">
        <w:rPr>
          <w:sz w:val="28"/>
          <w:szCs w:val="28"/>
        </w:rPr>
        <w:t>ет</w:t>
      </w:r>
      <w:r>
        <w:rPr>
          <w:sz w:val="28"/>
          <w:szCs w:val="28"/>
        </w:rPr>
        <w:t>.</w:t>
      </w:r>
    </w:p>
    <w:p w:rsidR="002219E6" w:rsidRDefault="002219E6" w:rsidP="00B14A80">
      <w:pPr>
        <w:jc w:val="both"/>
        <w:rPr>
          <w:sz w:val="28"/>
          <w:szCs w:val="28"/>
        </w:rPr>
      </w:pPr>
    </w:p>
    <w:p w:rsidR="00054FDF" w:rsidRDefault="002219E6" w:rsidP="00B14A80">
      <w:pPr>
        <w:jc w:val="both"/>
        <w:rPr>
          <w:b/>
          <w:sz w:val="28"/>
          <w:szCs w:val="28"/>
        </w:rPr>
      </w:pPr>
      <w:r w:rsidRPr="002A4CE7"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 xml:space="preserve"> </w:t>
      </w:r>
      <w:r w:rsidRPr="00184DE1">
        <w:rPr>
          <w:b/>
          <w:sz w:val="28"/>
          <w:szCs w:val="28"/>
        </w:rPr>
        <w:t>ПОКАЗАНИЯ ДЛЯ ГОСПИТАЛИЗАЦИИ</w:t>
      </w:r>
      <w:r>
        <w:rPr>
          <w:b/>
          <w:sz w:val="28"/>
          <w:szCs w:val="28"/>
        </w:rPr>
        <w:t xml:space="preserve"> </w:t>
      </w:r>
      <w:r w:rsidRPr="00184DE1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УКАЗАНИЕМ ТИПА ГОСПИТАЛИЗАЦИИ</w:t>
      </w:r>
      <w:r w:rsidRPr="00155B64">
        <w:rPr>
          <w:b/>
          <w:sz w:val="28"/>
          <w:szCs w:val="28"/>
        </w:rPr>
        <w:t>:</w:t>
      </w:r>
    </w:p>
    <w:p w:rsidR="00054FDF" w:rsidRPr="007A633E" w:rsidRDefault="00054FDF" w:rsidP="00054FDF">
      <w:pPr>
        <w:jc w:val="both"/>
        <w:rPr>
          <w:sz w:val="28"/>
          <w:szCs w:val="28"/>
        </w:rPr>
      </w:pPr>
      <w:r w:rsidRPr="007A633E">
        <w:rPr>
          <w:b/>
          <w:sz w:val="28"/>
          <w:szCs w:val="28"/>
        </w:rPr>
        <w:t>10.1 Показания для плановой госпитализации:</w:t>
      </w:r>
      <w:r w:rsidRPr="007A633E">
        <w:rPr>
          <w:sz w:val="28"/>
          <w:szCs w:val="28"/>
        </w:rPr>
        <w:t xml:space="preserve"> нет. </w:t>
      </w:r>
    </w:p>
    <w:p w:rsidR="00054FDF" w:rsidRPr="007A633E" w:rsidRDefault="00054FDF" w:rsidP="00054FDF">
      <w:pPr>
        <w:jc w:val="both"/>
        <w:rPr>
          <w:sz w:val="28"/>
          <w:szCs w:val="28"/>
        </w:rPr>
      </w:pPr>
      <w:r w:rsidRPr="007A633E">
        <w:rPr>
          <w:b/>
          <w:sz w:val="28"/>
          <w:szCs w:val="28"/>
        </w:rPr>
        <w:t>10.2 Показания для экстренной госпитализации:</w:t>
      </w:r>
      <w:r w:rsidRPr="007A633E">
        <w:rPr>
          <w:sz w:val="28"/>
          <w:szCs w:val="28"/>
        </w:rPr>
        <w:t xml:space="preserve"> в случае выявления больного ребенка с НЭК 1-2 степени в родовспомогательной организации 1-го или 2-го уровня – обеспечить экстренный перевод в родовспомогательную организацию 3-го уровня, при 3- 4 степени </w:t>
      </w:r>
      <w:r w:rsidRPr="007A633E">
        <w:rPr>
          <w:sz w:val="28"/>
          <w:szCs w:val="28"/>
          <w:lang w:val="kk-KZ"/>
        </w:rPr>
        <w:t>в хирургическое отделение (неонатальные хирургические коики) детских медицинских организации</w:t>
      </w:r>
      <w:r w:rsidRPr="007A633E">
        <w:rPr>
          <w:sz w:val="28"/>
          <w:szCs w:val="28"/>
        </w:rPr>
        <w:t>.</w:t>
      </w:r>
    </w:p>
    <w:p w:rsidR="002219E6" w:rsidRDefault="002219E6" w:rsidP="00B14A80">
      <w:pPr>
        <w:jc w:val="both"/>
        <w:rPr>
          <w:sz w:val="28"/>
          <w:szCs w:val="28"/>
        </w:rPr>
      </w:pPr>
    </w:p>
    <w:p w:rsidR="002219E6" w:rsidRDefault="002219E6" w:rsidP="00B14A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Pr="00720F55">
        <w:rPr>
          <w:b/>
          <w:sz w:val="28"/>
          <w:szCs w:val="28"/>
        </w:rPr>
        <w:t>.</w:t>
      </w:r>
      <w:r>
        <w:t xml:space="preserve"> </w:t>
      </w:r>
      <w:r w:rsidRPr="0031518C">
        <w:rPr>
          <w:b/>
          <w:sz w:val="28"/>
          <w:szCs w:val="28"/>
        </w:rPr>
        <w:t>ДИАГНОСТИКА И ЛЕЧЕНИЕ НА ЭТАПЕ СКОРОЙ НЕОТЛОЖНОЙ ПОМОЩИ:</w:t>
      </w:r>
      <w:r>
        <w:rPr>
          <w:b/>
          <w:sz w:val="28"/>
          <w:szCs w:val="28"/>
        </w:rPr>
        <w:t xml:space="preserve"> </w:t>
      </w:r>
      <w:r w:rsidRPr="002A4CE7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2219E6" w:rsidRPr="00A35F68" w:rsidRDefault="002219E6" w:rsidP="00E71DF8">
      <w:pPr>
        <w:jc w:val="both"/>
        <w:rPr>
          <w:sz w:val="28"/>
          <w:szCs w:val="28"/>
        </w:rPr>
      </w:pPr>
    </w:p>
    <w:p w:rsidR="002219E6" w:rsidRPr="005B1F9E" w:rsidRDefault="002219E6" w:rsidP="00E71D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Pr="00482CAE">
        <w:rPr>
          <w:b/>
          <w:sz w:val="28"/>
          <w:szCs w:val="28"/>
        </w:rPr>
        <w:t xml:space="preserve">ДИАГНОСТИКА И ЛЕЧЕНИЕ НА </w:t>
      </w:r>
      <w:r>
        <w:rPr>
          <w:b/>
          <w:sz w:val="28"/>
          <w:szCs w:val="28"/>
        </w:rPr>
        <w:t>СТАЦИОНАРНОМ УРОВНЕ</w:t>
      </w:r>
      <w:r w:rsidRPr="0049182A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66617D" w:rsidRPr="00E85B98" w:rsidRDefault="00AE6960" w:rsidP="00E71DF8">
      <w:pPr>
        <w:jc w:val="both"/>
        <w:rPr>
          <w:b/>
          <w:sz w:val="28"/>
          <w:szCs w:val="28"/>
        </w:rPr>
      </w:pPr>
      <w:r w:rsidRPr="00203558">
        <w:rPr>
          <w:b/>
          <w:sz w:val="28"/>
          <w:szCs w:val="28"/>
        </w:rPr>
        <w:t>1) Диагностические критерии</w:t>
      </w:r>
      <w:r w:rsidR="006270FC">
        <w:rPr>
          <w:b/>
          <w:sz w:val="28"/>
          <w:szCs w:val="28"/>
        </w:rPr>
        <w:t xml:space="preserve"> на стационарном уровне</w:t>
      </w:r>
      <w:r w:rsidRPr="00203558">
        <w:rPr>
          <w:b/>
          <w:sz w:val="28"/>
          <w:szCs w:val="28"/>
        </w:rPr>
        <w:t>:</w:t>
      </w:r>
      <w:r w:rsidR="00E85B98">
        <w:rPr>
          <w:b/>
          <w:sz w:val="28"/>
          <w:szCs w:val="28"/>
        </w:rPr>
        <w:t xml:space="preserve"> </w:t>
      </w:r>
      <w:r w:rsidR="00E85B98" w:rsidRPr="00E85B98">
        <w:rPr>
          <w:sz w:val="28"/>
          <w:szCs w:val="28"/>
        </w:rPr>
        <w:t>к</w:t>
      </w:r>
      <w:r w:rsidR="0066617D" w:rsidRPr="0066617D">
        <w:rPr>
          <w:sz w:val="28"/>
          <w:szCs w:val="28"/>
        </w:rPr>
        <w:t>линическая картина варьирует в широких пределах</w:t>
      </w:r>
      <w:r w:rsidR="0066617D">
        <w:rPr>
          <w:sz w:val="28"/>
          <w:szCs w:val="28"/>
        </w:rPr>
        <w:t>, состояние ребенка может ухудшиться внезапно или же клиническая картина некротического энтероколита может нарастать в течени</w:t>
      </w:r>
      <w:r w:rsidR="00C12BB9">
        <w:rPr>
          <w:sz w:val="28"/>
          <w:szCs w:val="28"/>
        </w:rPr>
        <w:t xml:space="preserve">е </w:t>
      </w:r>
      <w:r w:rsidR="0066617D">
        <w:rPr>
          <w:sz w:val="28"/>
          <w:szCs w:val="28"/>
        </w:rPr>
        <w:t xml:space="preserve">нескольких дней. </w:t>
      </w:r>
      <w:r w:rsidR="00C0096B">
        <w:rPr>
          <w:sz w:val="28"/>
          <w:szCs w:val="28"/>
        </w:rPr>
        <w:t>Необходимо рассмотреть вероятность развития некротического энтероколита при наличии следующих симптомов и признаков:</w:t>
      </w:r>
    </w:p>
    <w:p w:rsidR="00CC4D96" w:rsidRDefault="00C0096B" w:rsidP="00E71DF8">
      <w:pPr>
        <w:jc w:val="both"/>
        <w:rPr>
          <w:sz w:val="28"/>
          <w:szCs w:val="28"/>
        </w:rPr>
      </w:pPr>
      <w:r w:rsidRPr="00C0096B">
        <w:rPr>
          <w:b/>
          <w:sz w:val="28"/>
          <w:szCs w:val="28"/>
        </w:rPr>
        <w:t>Неспецифичные:</w:t>
      </w:r>
      <w:r>
        <w:rPr>
          <w:sz w:val="28"/>
          <w:szCs w:val="28"/>
        </w:rPr>
        <w:t xml:space="preserve"> </w:t>
      </w:r>
    </w:p>
    <w:p w:rsidR="00CC4D96" w:rsidRDefault="00C0096B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4D96">
        <w:rPr>
          <w:sz w:val="28"/>
          <w:szCs w:val="28"/>
        </w:rPr>
        <w:t>непереносимость кормления</w:t>
      </w:r>
      <w:r w:rsidR="00CC4D96">
        <w:rPr>
          <w:sz w:val="28"/>
          <w:szCs w:val="28"/>
        </w:rPr>
        <w:t>;</w:t>
      </w:r>
    </w:p>
    <w:p w:rsidR="00CC4D96" w:rsidRDefault="00C0096B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4D96">
        <w:rPr>
          <w:sz w:val="28"/>
          <w:szCs w:val="28"/>
        </w:rPr>
        <w:t>вздутие ж</w:t>
      </w:r>
      <w:r w:rsidR="00C2009E" w:rsidRPr="00CC4D96">
        <w:rPr>
          <w:sz w:val="28"/>
          <w:szCs w:val="28"/>
        </w:rPr>
        <w:t>ивота</w:t>
      </w:r>
      <w:r w:rsidR="00CC4D96">
        <w:rPr>
          <w:sz w:val="28"/>
          <w:szCs w:val="28"/>
        </w:rPr>
        <w:t>;</w:t>
      </w:r>
    </w:p>
    <w:p w:rsidR="00C0096B" w:rsidRPr="00CC4D96" w:rsidRDefault="00C2009E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4D96">
        <w:rPr>
          <w:sz w:val="28"/>
          <w:szCs w:val="28"/>
        </w:rPr>
        <w:t>наличие «скрытой» крови.</w:t>
      </w:r>
    </w:p>
    <w:p w:rsidR="00CC4D96" w:rsidRDefault="00C0096B" w:rsidP="00E71DF8">
      <w:pPr>
        <w:jc w:val="both"/>
        <w:rPr>
          <w:b/>
          <w:sz w:val="28"/>
          <w:szCs w:val="28"/>
        </w:rPr>
      </w:pPr>
      <w:r w:rsidRPr="00C0096B">
        <w:rPr>
          <w:b/>
          <w:sz w:val="28"/>
          <w:szCs w:val="28"/>
        </w:rPr>
        <w:t>Специфичные:</w:t>
      </w:r>
    </w:p>
    <w:p w:rsidR="00CC4D96" w:rsidRPr="00CC4D96" w:rsidRDefault="00C0096B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>вздутие живота</w:t>
      </w:r>
      <w:r w:rsidR="00657452" w:rsidRPr="00CC4D96">
        <w:rPr>
          <w:sz w:val="28"/>
          <w:szCs w:val="28"/>
        </w:rPr>
        <w:t>,</w:t>
      </w:r>
      <w:r w:rsidRPr="00CC4D96">
        <w:rPr>
          <w:sz w:val="28"/>
          <w:szCs w:val="28"/>
        </w:rPr>
        <w:t xml:space="preserve"> </w:t>
      </w:r>
      <w:r w:rsidR="00203558" w:rsidRPr="00CC4D96">
        <w:rPr>
          <w:sz w:val="28"/>
          <w:szCs w:val="28"/>
        </w:rPr>
        <w:t>с</w:t>
      </w:r>
      <w:r w:rsidR="00657452" w:rsidRPr="00CC4D96">
        <w:rPr>
          <w:sz w:val="28"/>
          <w:szCs w:val="28"/>
        </w:rPr>
        <w:t>опровождающее</w:t>
      </w:r>
      <w:r w:rsidR="00203558" w:rsidRPr="00CC4D96">
        <w:rPr>
          <w:sz w:val="28"/>
          <w:szCs w:val="28"/>
        </w:rPr>
        <w:t xml:space="preserve">ся </w:t>
      </w:r>
      <w:r w:rsidRPr="00CC4D96">
        <w:rPr>
          <w:sz w:val="28"/>
          <w:szCs w:val="28"/>
        </w:rPr>
        <w:t>болезненностью</w:t>
      </w:r>
      <w:r w:rsidR="00CC4D96">
        <w:rPr>
          <w:sz w:val="28"/>
          <w:szCs w:val="28"/>
        </w:rPr>
        <w:t>;</w:t>
      </w:r>
    </w:p>
    <w:p w:rsidR="00CC4D96" w:rsidRPr="00CC4D96" w:rsidRDefault="00C0096B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>отек передней стенки живота</w:t>
      </w:r>
      <w:r w:rsidR="00CC4D96">
        <w:rPr>
          <w:sz w:val="28"/>
          <w:szCs w:val="28"/>
        </w:rPr>
        <w:t>;</w:t>
      </w:r>
    </w:p>
    <w:p w:rsidR="00CC4D96" w:rsidRPr="00CC4D96" w:rsidRDefault="00C0096B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>отсутствие или снижение перистальтики</w:t>
      </w:r>
      <w:r w:rsidR="00CC4D96">
        <w:rPr>
          <w:sz w:val="28"/>
          <w:szCs w:val="28"/>
        </w:rPr>
        <w:t>;</w:t>
      </w:r>
    </w:p>
    <w:p w:rsidR="00CC4D96" w:rsidRPr="00CC4D96" w:rsidRDefault="00C0096B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>аспират из желудка с желчью</w:t>
      </w:r>
      <w:r w:rsidR="00CC4D96">
        <w:rPr>
          <w:sz w:val="28"/>
          <w:szCs w:val="28"/>
        </w:rPr>
        <w:t>;</w:t>
      </w:r>
    </w:p>
    <w:p w:rsidR="00CC4D96" w:rsidRDefault="00C0096B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>наличие крови в стуле.</w:t>
      </w:r>
      <w:r w:rsidRPr="00CC4D96">
        <w:rPr>
          <w:b/>
          <w:sz w:val="28"/>
          <w:szCs w:val="28"/>
        </w:rPr>
        <w:t xml:space="preserve"> </w:t>
      </w:r>
    </w:p>
    <w:p w:rsidR="00CC4D96" w:rsidRDefault="00C0096B" w:rsidP="00CC4D96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CC4D96">
        <w:rPr>
          <w:b/>
          <w:sz w:val="28"/>
          <w:szCs w:val="28"/>
        </w:rPr>
        <w:t>Системные:</w:t>
      </w:r>
    </w:p>
    <w:p w:rsidR="00CC4D96" w:rsidRPr="00CC4D96" w:rsidRDefault="00203558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>нестабильная температура</w:t>
      </w:r>
      <w:r w:rsidR="00CC4D96">
        <w:rPr>
          <w:sz w:val="28"/>
          <w:szCs w:val="28"/>
        </w:rPr>
        <w:t>;</w:t>
      </w:r>
    </w:p>
    <w:p w:rsidR="00CC4D96" w:rsidRPr="00CC4D96" w:rsidRDefault="00203558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CC4D96">
        <w:rPr>
          <w:sz w:val="28"/>
          <w:szCs w:val="28"/>
        </w:rPr>
        <w:t>апное</w:t>
      </w:r>
      <w:proofErr w:type="spellEnd"/>
      <w:r w:rsidR="00CC4D96">
        <w:rPr>
          <w:sz w:val="28"/>
          <w:szCs w:val="28"/>
        </w:rPr>
        <w:t>;</w:t>
      </w:r>
    </w:p>
    <w:p w:rsidR="00CC4D96" w:rsidRPr="00CC4D96" w:rsidRDefault="00203558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>стойкий ацидоз</w:t>
      </w:r>
      <w:r w:rsidR="00CC4D96">
        <w:rPr>
          <w:sz w:val="28"/>
          <w:szCs w:val="28"/>
        </w:rPr>
        <w:t xml:space="preserve">, </w:t>
      </w:r>
      <w:r w:rsidR="00CC4D96" w:rsidRPr="00CC4D96">
        <w:rPr>
          <w:sz w:val="28"/>
          <w:szCs w:val="28"/>
        </w:rPr>
        <w:t>т</w:t>
      </w:r>
      <w:r w:rsidRPr="00CC4D96">
        <w:rPr>
          <w:sz w:val="28"/>
          <w:szCs w:val="28"/>
        </w:rPr>
        <w:t xml:space="preserve">ромбоцитопения, анемия, </w:t>
      </w:r>
      <w:proofErr w:type="spellStart"/>
      <w:r w:rsidRPr="00CC4D96">
        <w:rPr>
          <w:sz w:val="28"/>
          <w:szCs w:val="28"/>
        </w:rPr>
        <w:t>нейтропения</w:t>
      </w:r>
      <w:proofErr w:type="spellEnd"/>
      <w:r w:rsidR="00CC4D96">
        <w:rPr>
          <w:sz w:val="28"/>
          <w:szCs w:val="28"/>
        </w:rPr>
        <w:t>;</w:t>
      </w:r>
    </w:p>
    <w:p w:rsidR="00C0096B" w:rsidRPr="00CC4D96" w:rsidRDefault="00203558" w:rsidP="008869F8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4D96">
        <w:rPr>
          <w:sz w:val="28"/>
          <w:szCs w:val="28"/>
        </w:rPr>
        <w:t xml:space="preserve">нарушения со стороны кардиоваскулярной системы: артериальная гипотензия, </w:t>
      </w:r>
      <w:proofErr w:type="spellStart"/>
      <w:r w:rsidRPr="00CC4D96">
        <w:rPr>
          <w:sz w:val="28"/>
          <w:szCs w:val="28"/>
        </w:rPr>
        <w:t>олигоурия</w:t>
      </w:r>
      <w:proofErr w:type="spellEnd"/>
      <w:r w:rsidRPr="00CC4D96">
        <w:rPr>
          <w:sz w:val="28"/>
          <w:szCs w:val="28"/>
        </w:rPr>
        <w:t>, шок, симптом «белого пятна» &gt; 3 сек и т.д.</w:t>
      </w:r>
      <w:r w:rsidRPr="00CC4D96">
        <w:rPr>
          <w:b/>
          <w:sz w:val="28"/>
          <w:szCs w:val="28"/>
        </w:rPr>
        <w:t xml:space="preserve"> </w:t>
      </w:r>
    </w:p>
    <w:p w:rsidR="004122E1" w:rsidRDefault="004122E1" w:rsidP="00E71DF8">
      <w:pPr>
        <w:jc w:val="both"/>
        <w:rPr>
          <w:b/>
          <w:sz w:val="28"/>
          <w:szCs w:val="28"/>
        </w:rPr>
      </w:pPr>
    </w:p>
    <w:p w:rsidR="00AE6960" w:rsidRPr="00203558" w:rsidRDefault="00AE6960" w:rsidP="00E71DF8">
      <w:pPr>
        <w:jc w:val="both"/>
        <w:rPr>
          <w:b/>
          <w:sz w:val="28"/>
          <w:szCs w:val="28"/>
        </w:rPr>
      </w:pPr>
      <w:r w:rsidRPr="00203558">
        <w:rPr>
          <w:b/>
          <w:sz w:val="28"/>
          <w:szCs w:val="28"/>
        </w:rPr>
        <w:t>Жалобы и анамнез:</w:t>
      </w:r>
    </w:p>
    <w:p w:rsidR="0090765E" w:rsidRDefault="0090765E" w:rsidP="008869F8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0765E">
        <w:rPr>
          <w:sz w:val="28"/>
          <w:szCs w:val="28"/>
        </w:rPr>
        <w:t>о</w:t>
      </w:r>
      <w:r w:rsidR="003C6062" w:rsidRPr="0090765E">
        <w:rPr>
          <w:sz w:val="28"/>
          <w:szCs w:val="28"/>
        </w:rPr>
        <w:t>тказ и непереносимость молока</w:t>
      </w:r>
      <w:r>
        <w:rPr>
          <w:sz w:val="28"/>
          <w:szCs w:val="28"/>
        </w:rPr>
        <w:t>;</w:t>
      </w:r>
    </w:p>
    <w:p w:rsidR="0090765E" w:rsidRDefault="003C6062" w:rsidP="008869F8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0765E">
        <w:rPr>
          <w:sz w:val="28"/>
          <w:szCs w:val="28"/>
        </w:rPr>
        <w:t>вздутие живота</w:t>
      </w:r>
      <w:r w:rsidR="0090765E">
        <w:rPr>
          <w:sz w:val="28"/>
          <w:szCs w:val="28"/>
        </w:rPr>
        <w:t>;</w:t>
      </w:r>
    </w:p>
    <w:p w:rsidR="0090765E" w:rsidRDefault="00203558" w:rsidP="008869F8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0765E">
        <w:rPr>
          <w:sz w:val="28"/>
          <w:szCs w:val="28"/>
        </w:rPr>
        <w:t>наличие крови в стуле</w:t>
      </w:r>
      <w:r w:rsidR="0090765E">
        <w:rPr>
          <w:sz w:val="28"/>
          <w:szCs w:val="28"/>
        </w:rPr>
        <w:t>;</w:t>
      </w:r>
    </w:p>
    <w:p w:rsidR="0090765E" w:rsidRDefault="00203558" w:rsidP="008869F8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0765E">
        <w:rPr>
          <w:sz w:val="28"/>
          <w:szCs w:val="28"/>
        </w:rPr>
        <w:t>отсутствие стула</w:t>
      </w:r>
      <w:r w:rsidR="0090765E">
        <w:rPr>
          <w:sz w:val="28"/>
          <w:szCs w:val="28"/>
        </w:rPr>
        <w:t>;</w:t>
      </w:r>
    </w:p>
    <w:p w:rsidR="003C6062" w:rsidRPr="0090765E" w:rsidRDefault="002756FE" w:rsidP="008869F8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90765E">
        <w:rPr>
          <w:sz w:val="28"/>
          <w:szCs w:val="28"/>
        </w:rPr>
        <w:t>срыгивание с</w:t>
      </w:r>
      <w:r w:rsidR="00EB5B58" w:rsidRPr="0090765E">
        <w:rPr>
          <w:sz w:val="28"/>
          <w:szCs w:val="28"/>
        </w:rPr>
        <w:t>/без</w:t>
      </w:r>
      <w:r w:rsidRPr="0090765E">
        <w:rPr>
          <w:sz w:val="28"/>
          <w:szCs w:val="28"/>
        </w:rPr>
        <w:t xml:space="preserve"> примесью желчи. </w:t>
      </w:r>
      <w:proofErr w:type="gramEnd"/>
    </w:p>
    <w:p w:rsidR="003C6062" w:rsidRDefault="003C6062" w:rsidP="00E71DF8">
      <w:pPr>
        <w:jc w:val="both"/>
        <w:rPr>
          <w:sz w:val="28"/>
          <w:szCs w:val="28"/>
        </w:rPr>
      </w:pPr>
    </w:p>
    <w:p w:rsidR="003C6062" w:rsidRPr="003E0A96" w:rsidRDefault="003C6062" w:rsidP="003C6062">
      <w:pPr>
        <w:widowControl w:val="0"/>
        <w:tabs>
          <w:tab w:val="left" w:pos="567"/>
        </w:tabs>
        <w:autoSpaceDE w:val="0"/>
        <w:autoSpaceDN w:val="0"/>
        <w:adjustRightInd w:val="0"/>
        <w:rPr>
          <w:rFonts w:eastAsiaTheme="minorEastAsia"/>
          <w:sz w:val="28"/>
          <w:szCs w:val="28"/>
          <w:lang w:eastAsia="en-US"/>
        </w:rPr>
      </w:pPr>
      <w:r w:rsidRPr="003E0A96">
        <w:rPr>
          <w:rFonts w:eastAsiaTheme="minorEastAsia"/>
          <w:b/>
          <w:bCs/>
          <w:sz w:val="28"/>
          <w:szCs w:val="28"/>
          <w:lang w:eastAsia="en-US"/>
        </w:rPr>
        <w:lastRenderedPageBreak/>
        <w:t>Доказанные факторы риска</w:t>
      </w:r>
      <w:r w:rsidR="00657452">
        <w:rPr>
          <w:rFonts w:eastAsiaTheme="minorEastAsia"/>
          <w:b/>
          <w:bCs/>
          <w:sz w:val="28"/>
          <w:szCs w:val="28"/>
          <w:lang w:eastAsia="en-US"/>
        </w:rPr>
        <w:t>:</w:t>
      </w:r>
    </w:p>
    <w:p w:rsidR="003C6062" w:rsidRPr="003E0A96" w:rsidRDefault="003C6062" w:rsidP="003C6062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eastAsia="en-US"/>
        </w:rPr>
      </w:pPr>
      <w:proofErr w:type="spellStart"/>
      <w:r w:rsidRPr="003E0A96">
        <w:rPr>
          <w:rFonts w:eastAsiaTheme="minorEastAsia"/>
          <w:b/>
          <w:bCs/>
          <w:sz w:val="28"/>
          <w:szCs w:val="28"/>
          <w:lang w:eastAsia="en-US"/>
        </w:rPr>
        <w:t>Гестационный</w:t>
      </w:r>
      <w:proofErr w:type="spellEnd"/>
      <w:r w:rsidRPr="003E0A96">
        <w:rPr>
          <w:rFonts w:eastAsiaTheme="minorEastAsia"/>
          <w:b/>
          <w:bCs/>
          <w:sz w:val="28"/>
          <w:szCs w:val="28"/>
          <w:lang w:eastAsia="en-US"/>
        </w:rPr>
        <w:t xml:space="preserve"> возраст</w:t>
      </w:r>
      <w:r w:rsidRPr="003C6062">
        <w:rPr>
          <w:rFonts w:eastAsiaTheme="minorEastAsia"/>
          <w:b/>
          <w:sz w:val="28"/>
          <w:szCs w:val="28"/>
          <w:lang w:eastAsia="en-US"/>
        </w:rPr>
        <w:t xml:space="preserve">: </w:t>
      </w:r>
      <w:r w:rsidRPr="003E0A96">
        <w:rPr>
          <w:rFonts w:eastAsiaTheme="minorEastAsia"/>
          <w:sz w:val="28"/>
          <w:szCs w:val="28"/>
          <w:lang w:eastAsia="en-US"/>
        </w:rPr>
        <w:t>недоношенность является главным фактором риска</w:t>
      </w:r>
      <w:r>
        <w:rPr>
          <w:rFonts w:eastAsiaTheme="minorEastAsia"/>
          <w:sz w:val="28"/>
          <w:szCs w:val="28"/>
          <w:lang w:eastAsia="en-US"/>
        </w:rPr>
        <w:t>.</w:t>
      </w:r>
      <w:r w:rsidRPr="003E0A96">
        <w:rPr>
          <w:rFonts w:eastAsiaTheme="minorEastAsia"/>
          <w:sz w:val="28"/>
          <w:szCs w:val="28"/>
          <w:lang w:eastAsia="en-US"/>
        </w:rPr>
        <w:t xml:space="preserve"> </w:t>
      </w:r>
    </w:p>
    <w:p w:rsidR="003C6062" w:rsidRPr="003E0A96" w:rsidRDefault="003C6062" w:rsidP="008869F8">
      <w:pPr>
        <w:pStyle w:val="a3"/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b/>
          <w:bCs/>
          <w:sz w:val="28"/>
          <w:szCs w:val="28"/>
          <w:lang w:eastAsia="en-US"/>
        </w:rPr>
        <w:t>новорожденные</w:t>
      </w:r>
      <w:r w:rsidRPr="003E0A96">
        <w:rPr>
          <w:rFonts w:eastAsiaTheme="minorEastAsia"/>
          <w:b/>
          <w:bCs/>
          <w:sz w:val="28"/>
          <w:szCs w:val="28"/>
          <w:lang w:eastAsia="en-US"/>
        </w:rPr>
        <w:t xml:space="preserve"> &lt; 30 недель: </w:t>
      </w:r>
      <w:r w:rsidRPr="003E0A96">
        <w:rPr>
          <w:rFonts w:eastAsiaTheme="minorEastAsia"/>
          <w:bCs/>
          <w:sz w:val="28"/>
          <w:szCs w:val="28"/>
          <w:lang w:eastAsia="en-US"/>
        </w:rPr>
        <w:t>некротический энтероколит часто происходит при отсутствии явных нар</w:t>
      </w:r>
      <w:r>
        <w:rPr>
          <w:rFonts w:eastAsiaTheme="minorEastAsia"/>
          <w:bCs/>
          <w:sz w:val="28"/>
          <w:szCs w:val="28"/>
          <w:lang w:eastAsia="en-US"/>
        </w:rPr>
        <w:t>ушений кровообращений кишечника;</w:t>
      </w:r>
    </w:p>
    <w:p w:rsidR="003C6062" w:rsidRPr="003E0A96" w:rsidRDefault="003C6062" w:rsidP="008869F8">
      <w:pPr>
        <w:pStyle w:val="a3"/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 w:rsidRPr="003E0A96">
        <w:rPr>
          <w:rFonts w:eastAsiaTheme="minorEastAsia"/>
          <w:b/>
          <w:bCs/>
          <w:sz w:val="28"/>
          <w:szCs w:val="28"/>
          <w:lang w:eastAsia="en-US"/>
        </w:rPr>
        <w:t xml:space="preserve">у новорожденных, родившихся в сроке </w:t>
      </w:r>
      <w:r>
        <w:rPr>
          <w:rFonts w:eastAsiaTheme="minorEastAsia"/>
          <w:b/>
          <w:bCs/>
          <w:sz w:val="28"/>
          <w:szCs w:val="28"/>
          <w:lang w:eastAsia="en-US"/>
        </w:rPr>
        <w:t>31 –</w:t>
      </w:r>
      <w:r w:rsidRPr="003E0A96">
        <w:rPr>
          <w:rFonts w:eastAsiaTheme="minorEastAsia"/>
          <w:b/>
          <w:bCs/>
          <w:sz w:val="28"/>
          <w:szCs w:val="28"/>
          <w:lang w:eastAsia="en-US"/>
        </w:rPr>
        <w:t xml:space="preserve"> 36 недель</w:t>
      </w:r>
      <w:r w:rsidRPr="005B1F9E">
        <w:rPr>
          <w:rFonts w:eastAsiaTheme="minorEastAsia"/>
          <w:b/>
          <w:sz w:val="28"/>
          <w:szCs w:val="28"/>
          <w:lang w:eastAsia="en-US"/>
        </w:rPr>
        <w:t>:</w:t>
      </w:r>
      <w:r w:rsidRPr="003E0A96">
        <w:rPr>
          <w:rFonts w:eastAsiaTheme="minorEastAsia"/>
          <w:sz w:val="28"/>
          <w:szCs w:val="28"/>
          <w:lang w:eastAsia="en-US"/>
        </w:rPr>
        <w:t xml:space="preserve"> значительное количество новорожденных имеют задержку </w:t>
      </w:r>
      <w:proofErr w:type="gramStart"/>
      <w:r w:rsidRPr="003E0A96">
        <w:rPr>
          <w:rFonts w:eastAsiaTheme="minorEastAsia"/>
          <w:sz w:val="28"/>
          <w:szCs w:val="28"/>
          <w:lang w:eastAsia="en-US"/>
        </w:rPr>
        <w:t>роста</w:t>
      </w:r>
      <w:proofErr w:type="gramEnd"/>
      <w:r w:rsidRPr="003E0A96">
        <w:rPr>
          <w:rFonts w:eastAsiaTheme="minorEastAsia"/>
          <w:sz w:val="28"/>
          <w:szCs w:val="28"/>
          <w:lang w:eastAsia="en-US"/>
        </w:rPr>
        <w:t xml:space="preserve"> и имеет место высокий инциде</w:t>
      </w:r>
      <w:r>
        <w:rPr>
          <w:rFonts w:eastAsiaTheme="minorEastAsia"/>
          <w:sz w:val="28"/>
          <w:szCs w:val="28"/>
          <w:lang w:eastAsia="en-US"/>
        </w:rPr>
        <w:t>нт асфиксии на момент рождения;</w:t>
      </w:r>
    </w:p>
    <w:p w:rsidR="003C6062" w:rsidRPr="003E0A96" w:rsidRDefault="003C6062" w:rsidP="008869F8">
      <w:pPr>
        <w:pStyle w:val="a3"/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b/>
          <w:bCs/>
          <w:sz w:val="28"/>
          <w:szCs w:val="28"/>
          <w:lang w:eastAsia="en-US"/>
        </w:rPr>
        <w:t>д</w:t>
      </w:r>
      <w:r w:rsidRPr="003E0A96">
        <w:rPr>
          <w:rFonts w:eastAsiaTheme="minorEastAsia"/>
          <w:b/>
          <w:bCs/>
          <w:sz w:val="28"/>
          <w:szCs w:val="28"/>
          <w:lang w:eastAsia="en-US"/>
        </w:rPr>
        <w:t>оношенные новорожденные</w:t>
      </w:r>
      <w:r w:rsidRPr="005B1F9E">
        <w:rPr>
          <w:rFonts w:eastAsiaTheme="minorEastAsia"/>
          <w:b/>
          <w:sz w:val="28"/>
          <w:szCs w:val="28"/>
          <w:lang w:eastAsia="en-US"/>
        </w:rPr>
        <w:t>:</w:t>
      </w:r>
      <w:r w:rsidRPr="003E0A96">
        <w:rPr>
          <w:rFonts w:eastAsiaTheme="minorEastAsia"/>
          <w:sz w:val="28"/>
          <w:szCs w:val="28"/>
          <w:lang w:eastAsia="en-US"/>
        </w:rPr>
        <w:t xml:space="preserve"> </w:t>
      </w:r>
      <w:r>
        <w:rPr>
          <w:rFonts w:eastAsiaTheme="minorEastAsia"/>
          <w:sz w:val="28"/>
          <w:szCs w:val="28"/>
          <w:lang w:eastAsia="en-US"/>
        </w:rPr>
        <w:t>в</w:t>
      </w:r>
      <w:r w:rsidRPr="003E0A96">
        <w:rPr>
          <w:rFonts w:eastAsiaTheme="minorEastAsia"/>
          <w:sz w:val="28"/>
          <w:szCs w:val="28"/>
          <w:lang w:eastAsia="en-US"/>
        </w:rPr>
        <w:t xml:space="preserve"> анамнезе имеют предрасполагающие факторы в виде основного врожденного заболевания </w:t>
      </w:r>
      <w:r>
        <w:rPr>
          <w:rFonts w:eastAsiaTheme="minorEastAsia"/>
          <w:sz w:val="28"/>
          <w:szCs w:val="28"/>
          <w:lang w:eastAsia="en-US"/>
        </w:rPr>
        <w:t>со стороны</w:t>
      </w:r>
      <w:r w:rsidRPr="003E0A96">
        <w:rPr>
          <w:rFonts w:eastAsiaTheme="minorEastAsia"/>
          <w:sz w:val="28"/>
          <w:szCs w:val="28"/>
          <w:lang w:eastAsia="en-US"/>
        </w:rPr>
        <w:t xml:space="preserve"> сердечно</w:t>
      </w:r>
      <w:r w:rsidR="00F93444">
        <w:rPr>
          <w:rFonts w:eastAsiaTheme="minorEastAsia"/>
          <w:sz w:val="28"/>
          <w:szCs w:val="28"/>
          <w:lang w:eastAsia="en-US"/>
        </w:rPr>
        <w:t xml:space="preserve"> – </w:t>
      </w:r>
      <w:r w:rsidRPr="003E0A96">
        <w:rPr>
          <w:rFonts w:eastAsiaTheme="minorEastAsia"/>
          <w:sz w:val="28"/>
          <w:szCs w:val="28"/>
          <w:lang w:eastAsia="en-US"/>
        </w:rPr>
        <w:t>сосудистой с</w:t>
      </w:r>
      <w:r>
        <w:rPr>
          <w:rFonts w:eastAsiaTheme="minorEastAsia"/>
          <w:sz w:val="28"/>
          <w:szCs w:val="28"/>
          <w:lang w:eastAsia="en-US"/>
        </w:rPr>
        <w:t>истемы или эндокринной системы;</w:t>
      </w:r>
    </w:p>
    <w:p w:rsidR="003C6062" w:rsidRPr="003E0A96" w:rsidRDefault="004122E1" w:rsidP="008869F8">
      <w:pPr>
        <w:pStyle w:val="a3"/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b/>
          <w:bCs/>
          <w:sz w:val="28"/>
          <w:szCs w:val="28"/>
          <w:lang w:eastAsia="en-US"/>
        </w:rPr>
        <w:t>н</w:t>
      </w:r>
      <w:r w:rsidR="003C6062">
        <w:rPr>
          <w:rFonts w:eastAsiaTheme="minorEastAsia"/>
          <w:b/>
          <w:bCs/>
          <w:sz w:val="28"/>
          <w:szCs w:val="28"/>
          <w:lang w:eastAsia="en-US"/>
        </w:rPr>
        <w:t>арушение</w:t>
      </w:r>
      <w:r w:rsidR="003C6062" w:rsidRPr="003E0A96">
        <w:rPr>
          <w:rFonts w:eastAsiaTheme="minorEastAsia"/>
          <w:b/>
          <w:bCs/>
          <w:sz w:val="28"/>
          <w:szCs w:val="28"/>
          <w:lang w:eastAsia="en-US"/>
        </w:rPr>
        <w:t xml:space="preserve"> кровотока</w:t>
      </w:r>
      <w:r w:rsidR="003C6062" w:rsidRPr="005B1F9E">
        <w:rPr>
          <w:rFonts w:eastAsiaTheme="minorEastAsia"/>
          <w:b/>
          <w:sz w:val="28"/>
          <w:szCs w:val="28"/>
          <w:lang w:eastAsia="en-US"/>
        </w:rPr>
        <w:t>:</w:t>
      </w:r>
      <w:r w:rsidR="003C6062" w:rsidRPr="003E0A96">
        <w:rPr>
          <w:rFonts w:eastAsiaTheme="minorEastAsia"/>
          <w:sz w:val="28"/>
          <w:szCs w:val="28"/>
          <w:lang w:eastAsia="en-US"/>
        </w:rPr>
        <w:t xml:space="preserve"> </w:t>
      </w:r>
      <w:proofErr w:type="spellStart"/>
      <w:r w:rsidR="003C6062" w:rsidRPr="003E0A96">
        <w:rPr>
          <w:rFonts w:eastAsiaTheme="minorEastAsia"/>
          <w:sz w:val="28"/>
          <w:szCs w:val="28"/>
          <w:lang w:eastAsia="en-US"/>
        </w:rPr>
        <w:t>антенатально</w:t>
      </w:r>
      <w:proofErr w:type="spellEnd"/>
      <w:r w:rsidR="003C6062" w:rsidRPr="003E0A96">
        <w:rPr>
          <w:rFonts w:eastAsiaTheme="minorEastAsia"/>
          <w:sz w:val="28"/>
          <w:szCs w:val="28"/>
          <w:lang w:eastAsia="en-US"/>
        </w:rPr>
        <w:t xml:space="preserve"> диагностированный обратный кровоток в пупочной артерии </w:t>
      </w:r>
      <w:r w:rsidR="003C6062">
        <w:rPr>
          <w:rFonts w:eastAsiaTheme="minorEastAsia"/>
          <w:sz w:val="28"/>
          <w:szCs w:val="28"/>
          <w:lang w:eastAsia="en-US"/>
        </w:rPr>
        <w:t>или отсутствие этого кровотока;</w:t>
      </w:r>
    </w:p>
    <w:p w:rsidR="003C6062" w:rsidRPr="003E0A96" w:rsidRDefault="003C6062" w:rsidP="008869F8">
      <w:pPr>
        <w:pStyle w:val="a3"/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 w:rsidRPr="003E0A96">
        <w:rPr>
          <w:rFonts w:eastAsiaTheme="minorEastAsia"/>
          <w:b/>
          <w:bCs/>
          <w:sz w:val="28"/>
          <w:szCs w:val="28"/>
          <w:lang w:eastAsia="en-US"/>
        </w:rPr>
        <w:t xml:space="preserve">НЭК </w:t>
      </w:r>
      <w:r w:rsidRPr="003E0A96">
        <w:rPr>
          <w:rFonts w:eastAsiaTheme="minorEastAsia"/>
          <w:bCs/>
          <w:sz w:val="28"/>
          <w:szCs w:val="28"/>
          <w:lang w:eastAsia="en-US"/>
        </w:rPr>
        <w:t xml:space="preserve">часто развивается после </w:t>
      </w:r>
      <w:proofErr w:type="spellStart"/>
      <w:r w:rsidRPr="003E0A96">
        <w:rPr>
          <w:rFonts w:eastAsiaTheme="minorEastAsia"/>
          <w:bCs/>
          <w:sz w:val="28"/>
          <w:szCs w:val="28"/>
          <w:lang w:eastAsia="en-US"/>
        </w:rPr>
        <w:t>энтерального</w:t>
      </w:r>
      <w:proofErr w:type="spellEnd"/>
      <w:r w:rsidRPr="003E0A96">
        <w:rPr>
          <w:rFonts w:eastAsiaTheme="minorEastAsia"/>
          <w:bCs/>
          <w:sz w:val="28"/>
          <w:szCs w:val="28"/>
          <w:lang w:eastAsia="en-US"/>
        </w:rPr>
        <w:t xml:space="preserve"> кормления, особенно после применения искусственного молока</w:t>
      </w:r>
      <w:r w:rsidRPr="003E0A96">
        <w:rPr>
          <w:rFonts w:eastAsiaTheme="minorEastAsia"/>
          <w:sz w:val="28"/>
          <w:szCs w:val="28"/>
          <w:lang w:eastAsia="en-US"/>
        </w:rPr>
        <w:t xml:space="preserve">. </w:t>
      </w:r>
    </w:p>
    <w:p w:rsidR="003C6062" w:rsidRPr="009D0105" w:rsidRDefault="003C6062" w:rsidP="009D01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  <w:lang w:eastAsia="en-US"/>
        </w:rPr>
      </w:pPr>
    </w:p>
    <w:p w:rsidR="003C6062" w:rsidRPr="00B35747" w:rsidRDefault="003C6062" w:rsidP="003C60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  <w:lang w:val="en-US" w:eastAsia="en-US"/>
        </w:rPr>
      </w:pPr>
      <w:proofErr w:type="spellStart"/>
      <w:r>
        <w:rPr>
          <w:rFonts w:eastAsiaTheme="minorEastAsia"/>
          <w:b/>
          <w:bCs/>
          <w:sz w:val="28"/>
          <w:szCs w:val="28"/>
          <w:lang w:val="en-US" w:eastAsia="en-US"/>
        </w:rPr>
        <w:t>Предполагаемые</w:t>
      </w:r>
      <w:proofErr w:type="spellEnd"/>
      <w:r>
        <w:rPr>
          <w:rFonts w:eastAsiaTheme="minorEastAsia"/>
          <w:b/>
          <w:bCs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EastAsia"/>
          <w:b/>
          <w:bCs/>
          <w:sz w:val="28"/>
          <w:szCs w:val="28"/>
          <w:lang w:val="en-US" w:eastAsia="en-US"/>
        </w:rPr>
        <w:t>факторы</w:t>
      </w:r>
      <w:proofErr w:type="spellEnd"/>
      <w:r>
        <w:rPr>
          <w:rFonts w:eastAsiaTheme="minorEastAsia"/>
          <w:b/>
          <w:bCs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EastAsia"/>
          <w:b/>
          <w:bCs/>
          <w:sz w:val="28"/>
          <w:szCs w:val="28"/>
          <w:lang w:val="en-US" w:eastAsia="en-US"/>
        </w:rPr>
        <w:t>риска</w:t>
      </w:r>
      <w:proofErr w:type="spellEnd"/>
      <w:r w:rsidRPr="00B35747">
        <w:rPr>
          <w:rFonts w:eastAsiaTheme="minorEastAsia"/>
          <w:b/>
          <w:bCs/>
          <w:sz w:val="28"/>
          <w:szCs w:val="28"/>
          <w:lang w:val="en-US" w:eastAsia="en-US"/>
        </w:rPr>
        <w:t>:</w:t>
      </w:r>
    </w:p>
    <w:p w:rsidR="003C6062" w:rsidRPr="00CA3728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r>
        <w:rPr>
          <w:rFonts w:eastAsiaTheme="minorEastAsia"/>
          <w:bCs/>
          <w:sz w:val="28"/>
          <w:szCs w:val="28"/>
          <w:lang w:eastAsia="en-US"/>
        </w:rPr>
        <w:t>з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адержка</w:t>
      </w:r>
      <w:proofErr w:type="spellEnd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внутриутробного</w:t>
      </w:r>
      <w:proofErr w:type="spellEnd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развития</w:t>
      </w:r>
      <w:proofErr w:type="spellEnd"/>
      <w:r w:rsidR="003C6062">
        <w:rPr>
          <w:rFonts w:eastAsiaTheme="minorEastAsia"/>
          <w:bCs/>
          <w:sz w:val="28"/>
          <w:szCs w:val="28"/>
          <w:lang w:eastAsia="en-US"/>
        </w:rPr>
        <w:t>;</w:t>
      </w:r>
    </w:p>
    <w:p w:rsidR="003C6062" w:rsidRPr="00CA3728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r>
        <w:rPr>
          <w:rFonts w:eastAsiaTheme="minorEastAsia"/>
          <w:sz w:val="28"/>
          <w:szCs w:val="28"/>
          <w:lang w:eastAsia="en-US"/>
        </w:rPr>
        <w:t>п</w:t>
      </w:r>
      <w:proofErr w:type="spellStart"/>
      <w:r w:rsidR="003C6062" w:rsidRPr="00CA3728">
        <w:rPr>
          <w:rFonts w:eastAsiaTheme="minorEastAsia"/>
          <w:sz w:val="28"/>
          <w:szCs w:val="28"/>
          <w:lang w:val="en-US" w:eastAsia="en-US"/>
        </w:rPr>
        <w:t>атогенные</w:t>
      </w:r>
      <w:proofErr w:type="spellEnd"/>
      <w:r w:rsidR="003C6062" w:rsidRPr="00CA3728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sz w:val="28"/>
          <w:szCs w:val="28"/>
          <w:lang w:val="en-US" w:eastAsia="en-US"/>
        </w:rPr>
        <w:t>микроорганизмы</w:t>
      </w:r>
      <w:proofErr w:type="spellEnd"/>
      <w:r w:rsidR="003C6062" w:rsidRPr="005B1F9E">
        <w:rPr>
          <w:rFonts w:eastAsiaTheme="minorEastAsia"/>
          <w:sz w:val="28"/>
          <w:szCs w:val="28"/>
          <w:lang w:val="en-US" w:eastAsia="en-US"/>
        </w:rPr>
        <w:t>:</w:t>
      </w:r>
      <w:r w:rsidR="003C6062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3C6062">
        <w:rPr>
          <w:rFonts w:eastAsiaTheme="minorEastAsia"/>
          <w:sz w:val="28"/>
          <w:szCs w:val="28"/>
          <w:lang w:val="en-US" w:eastAsia="en-US"/>
        </w:rPr>
        <w:t>особенно</w:t>
      </w:r>
      <w:proofErr w:type="spellEnd"/>
      <w:r w:rsidR="003C6062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="003C6062">
        <w:rPr>
          <w:rFonts w:eastAsiaTheme="minorEastAsia"/>
          <w:sz w:val="28"/>
          <w:szCs w:val="28"/>
          <w:lang w:val="en-US" w:eastAsia="en-US"/>
        </w:rPr>
        <w:t>грам</w:t>
      </w:r>
      <w:proofErr w:type="spellEnd"/>
      <w:proofErr w:type="gramEnd"/>
      <w:r w:rsidR="003C6062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3C6062">
        <w:rPr>
          <w:rFonts w:eastAsiaTheme="minorEastAsia"/>
          <w:sz w:val="28"/>
          <w:szCs w:val="28"/>
          <w:lang w:val="en-US" w:eastAsia="en-US"/>
        </w:rPr>
        <w:t>отрицательные</w:t>
      </w:r>
      <w:proofErr w:type="spellEnd"/>
      <w:r w:rsidR="003C6062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i/>
          <w:iCs/>
          <w:sz w:val="28"/>
          <w:szCs w:val="28"/>
          <w:lang w:val="en-US" w:eastAsia="en-US"/>
        </w:rPr>
        <w:t>Klebsiella</w:t>
      </w:r>
      <w:proofErr w:type="spellEnd"/>
      <w:r w:rsidR="003C6062" w:rsidRPr="00CA3728">
        <w:rPr>
          <w:rFonts w:eastAsiaTheme="minorEastAsia"/>
          <w:i/>
          <w:iCs/>
          <w:sz w:val="28"/>
          <w:szCs w:val="28"/>
          <w:lang w:val="en-US" w:eastAsia="en-US"/>
        </w:rPr>
        <w:t xml:space="preserve">, E coli, </w:t>
      </w:r>
      <w:proofErr w:type="spellStart"/>
      <w:r w:rsidR="003C6062" w:rsidRPr="00CA3728">
        <w:rPr>
          <w:rFonts w:eastAsiaTheme="minorEastAsia"/>
          <w:i/>
          <w:iCs/>
          <w:sz w:val="28"/>
          <w:szCs w:val="28"/>
          <w:lang w:val="en-US" w:eastAsia="en-US"/>
        </w:rPr>
        <w:t>Enterobacter</w:t>
      </w:r>
      <w:proofErr w:type="spellEnd"/>
      <w:r w:rsidR="003C6062">
        <w:rPr>
          <w:rFonts w:eastAsiaTheme="minorEastAsia"/>
          <w:i/>
          <w:iCs/>
          <w:sz w:val="28"/>
          <w:szCs w:val="28"/>
          <w:lang w:val="en-US" w:eastAsia="en-US"/>
        </w:rPr>
        <w:t>,</w:t>
      </w:r>
      <w:r w:rsidR="003C6062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3C6062">
        <w:rPr>
          <w:rFonts w:eastAsiaTheme="minorEastAsia"/>
          <w:sz w:val="28"/>
          <w:szCs w:val="28"/>
          <w:lang w:val="en-US" w:eastAsia="en-US"/>
        </w:rPr>
        <w:t>анаэробы</w:t>
      </w:r>
      <w:proofErr w:type="spellEnd"/>
      <w:r w:rsidR="003C6062" w:rsidRPr="00CA3728">
        <w:rPr>
          <w:rFonts w:eastAsiaTheme="minorEastAsia"/>
          <w:sz w:val="28"/>
          <w:szCs w:val="28"/>
          <w:lang w:val="en-US" w:eastAsia="en-US"/>
        </w:rPr>
        <w:t xml:space="preserve">: </w:t>
      </w:r>
      <w:r w:rsidR="003C6062" w:rsidRPr="00CA3728">
        <w:rPr>
          <w:rFonts w:eastAsiaTheme="minorEastAsia"/>
          <w:i/>
          <w:iCs/>
          <w:sz w:val="28"/>
          <w:szCs w:val="28"/>
          <w:lang w:val="en-US" w:eastAsia="en-US"/>
        </w:rPr>
        <w:t xml:space="preserve">Clostridia, </w:t>
      </w:r>
      <w:proofErr w:type="spellStart"/>
      <w:r w:rsidR="003C6062" w:rsidRPr="00CA3728">
        <w:rPr>
          <w:rFonts w:eastAsiaTheme="minorEastAsia"/>
          <w:i/>
          <w:iCs/>
          <w:sz w:val="28"/>
          <w:szCs w:val="28"/>
          <w:lang w:val="en-US" w:eastAsia="en-US"/>
        </w:rPr>
        <w:t>bacteroides</w:t>
      </w:r>
      <w:proofErr w:type="spellEnd"/>
      <w:r w:rsidR="003C6062" w:rsidRPr="00CA3728">
        <w:rPr>
          <w:rFonts w:eastAsiaTheme="minorEastAsia"/>
          <w:sz w:val="28"/>
          <w:szCs w:val="28"/>
          <w:lang w:val="en-US" w:eastAsia="en-US"/>
        </w:rPr>
        <w:t xml:space="preserve">, </w:t>
      </w:r>
      <w:proofErr w:type="spellStart"/>
      <w:r w:rsidR="003C6062">
        <w:rPr>
          <w:rFonts w:eastAsiaTheme="minorEastAsia"/>
          <w:sz w:val="28"/>
          <w:szCs w:val="28"/>
          <w:lang w:val="en-US" w:eastAsia="en-US"/>
        </w:rPr>
        <w:t>грам</w:t>
      </w:r>
      <w:proofErr w:type="spellEnd"/>
      <w:r w:rsidR="003C6062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3C6062">
        <w:rPr>
          <w:rFonts w:eastAsiaTheme="minorEastAsia"/>
          <w:sz w:val="28"/>
          <w:szCs w:val="28"/>
          <w:lang w:val="en-US" w:eastAsia="en-US"/>
        </w:rPr>
        <w:t>положительные</w:t>
      </w:r>
      <w:proofErr w:type="spellEnd"/>
      <w:r w:rsidR="003C6062" w:rsidRPr="00CA3728">
        <w:rPr>
          <w:rFonts w:eastAsiaTheme="minorEastAsia"/>
          <w:sz w:val="28"/>
          <w:szCs w:val="28"/>
          <w:lang w:val="en-US" w:eastAsia="en-US"/>
        </w:rPr>
        <w:t xml:space="preserve">: </w:t>
      </w:r>
      <w:r w:rsidR="003C6062">
        <w:rPr>
          <w:rFonts w:eastAsiaTheme="minorEastAsia"/>
          <w:i/>
          <w:iCs/>
          <w:sz w:val="28"/>
          <w:szCs w:val="28"/>
          <w:lang w:val="en-US" w:eastAsia="en-US"/>
        </w:rPr>
        <w:t xml:space="preserve">Staph </w:t>
      </w:r>
      <w:proofErr w:type="spellStart"/>
      <w:r w:rsidR="003C6062">
        <w:rPr>
          <w:rFonts w:eastAsiaTheme="minorEastAsia"/>
          <w:i/>
          <w:iCs/>
          <w:sz w:val="28"/>
          <w:szCs w:val="28"/>
          <w:lang w:val="en-US" w:eastAsia="en-US"/>
        </w:rPr>
        <w:t>epidermidis</w:t>
      </w:r>
      <w:proofErr w:type="spellEnd"/>
      <w:r w:rsidR="003C6062">
        <w:rPr>
          <w:rFonts w:eastAsiaTheme="minorEastAsia"/>
          <w:i/>
          <w:iCs/>
          <w:sz w:val="28"/>
          <w:szCs w:val="28"/>
          <w:lang w:val="en-US" w:eastAsia="en-US"/>
        </w:rPr>
        <w:t xml:space="preserve">, </w:t>
      </w:r>
      <w:proofErr w:type="spellStart"/>
      <w:r w:rsidR="003C6062">
        <w:rPr>
          <w:rFonts w:eastAsiaTheme="minorEastAsia"/>
          <w:i/>
          <w:iCs/>
          <w:sz w:val="28"/>
          <w:szCs w:val="28"/>
          <w:lang w:val="en-US" w:eastAsia="en-US"/>
        </w:rPr>
        <w:t>Enteroccoci</w:t>
      </w:r>
      <w:proofErr w:type="spellEnd"/>
      <w:r w:rsidR="003C6062" w:rsidRPr="005B1F9E">
        <w:rPr>
          <w:rFonts w:eastAsiaTheme="minorEastAsia"/>
          <w:i/>
          <w:iCs/>
          <w:sz w:val="28"/>
          <w:szCs w:val="28"/>
          <w:lang w:val="en-US" w:eastAsia="en-US"/>
        </w:rPr>
        <w:t>;</w:t>
      </w:r>
    </w:p>
    <w:p w:rsidR="003C6062" w:rsidRPr="00B95231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iCs/>
          <w:sz w:val="28"/>
          <w:szCs w:val="28"/>
          <w:lang w:eastAsia="en-US"/>
        </w:rPr>
        <w:t>п</w:t>
      </w:r>
      <w:r w:rsidR="00B401BD">
        <w:rPr>
          <w:rFonts w:eastAsiaTheme="minorEastAsia"/>
          <w:iCs/>
          <w:sz w:val="28"/>
          <w:szCs w:val="28"/>
          <w:lang w:eastAsia="en-US"/>
        </w:rPr>
        <w:t xml:space="preserve">ри </w:t>
      </w:r>
      <w:r w:rsidR="003C6062" w:rsidRPr="00B95231">
        <w:rPr>
          <w:rFonts w:eastAsiaTheme="minorEastAsia"/>
          <w:iCs/>
          <w:sz w:val="28"/>
          <w:szCs w:val="28"/>
          <w:lang w:eastAsia="en-US"/>
        </w:rPr>
        <w:t>использовании пупочных артериальных катетеров</w:t>
      </w:r>
      <w:r w:rsidR="003C6062">
        <w:rPr>
          <w:rFonts w:eastAsiaTheme="minorEastAsia"/>
          <w:iCs/>
          <w:sz w:val="28"/>
          <w:szCs w:val="28"/>
          <w:lang w:eastAsia="en-US"/>
        </w:rPr>
        <w:t>;</w:t>
      </w:r>
    </w:p>
    <w:p w:rsidR="003C6062" w:rsidRPr="00CA3728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r>
        <w:rPr>
          <w:rFonts w:eastAsiaTheme="minorEastAsia"/>
          <w:bCs/>
          <w:sz w:val="28"/>
          <w:szCs w:val="28"/>
          <w:lang w:eastAsia="en-US"/>
        </w:rPr>
        <w:t>в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рожденные</w:t>
      </w:r>
      <w:proofErr w:type="spellEnd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пороки</w:t>
      </w:r>
      <w:proofErr w:type="spellEnd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сердца</w:t>
      </w:r>
      <w:proofErr w:type="spellEnd"/>
      <w:r w:rsidR="003C6062">
        <w:rPr>
          <w:rFonts w:eastAsiaTheme="minorEastAsia"/>
          <w:bCs/>
          <w:sz w:val="28"/>
          <w:szCs w:val="28"/>
          <w:lang w:eastAsia="en-US"/>
        </w:rPr>
        <w:t>;</w:t>
      </w:r>
    </w:p>
    <w:p w:rsidR="003C6062" w:rsidRPr="00CA3728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r>
        <w:rPr>
          <w:rFonts w:eastAsiaTheme="minorEastAsia"/>
          <w:bCs/>
          <w:sz w:val="28"/>
          <w:szCs w:val="28"/>
          <w:lang w:eastAsia="en-US"/>
        </w:rPr>
        <w:t>п</w:t>
      </w:r>
      <w:proofErr w:type="spellStart"/>
      <w:r w:rsidR="003C6062">
        <w:rPr>
          <w:rFonts w:eastAsiaTheme="minorEastAsia"/>
          <w:bCs/>
          <w:sz w:val="28"/>
          <w:szCs w:val="28"/>
          <w:lang w:val="en-US" w:eastAsia="en-US"/>
        </w:rPr>
        <w:t>еринатальная</w:t>
      </w:r>
      <w:proofErr w:type="spellEnd"/>
      <w:r w:rsidR="003C6062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>
        <w:rPr>
          <w:rFonts w:eastAsiaTheme="minorEastAsia"/>
          <w:bCs/>
          <w:sz w:val="28"/>
          <w:szCs w:val="28"/>
          <w:lang w:val="en-US" w:eastAsia="en-US"/>
        </w:rPr>
        <w:t>асфиксия</w:t>
      </w:r>
      <w:proofErr w:type="spellEnd"/>
      <w:r w:rsidR="003C6062">
        <w:rPr>
          <w:rFonts w:eastAsiaTheme="minorEastAsia"/>
          <w:bCs/>
          <w:sz w:val="28"/>
          <w:szCs w:val="28"/>
          <w:lang w:eastAsia="en-US"/>
        </w:rPr>
        <w:t>;</w:t>
      </w:r>
    </w:p>
    <w:p w:rsidR="003C6062" w:rsidRPr="003E0A96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bCs/>
          <w:sz w:val="28"/>
          <w:szCs w:val="28"/>
          <w:lang w:eastAsia="en-US"/>
        </w:rPr>
        <w:t>п</w:t>
      </w:r>
      <w:r w:rsidR="003C6062" w:rsidRPr="003E0A96">
        <w:rPr>
          <w:rFonts w:eastAsiaTheme="minorEastAsia"/>
          <w:bCs/>
          <w:sz w:val="28"/>
          <w:szCs w:val="28"/>
          <w:lang w:eastAsia="en-US"/>
        </w:rPr>
        <w:t xml:space="preserve">ри </w:t>
      </w:r>
      <w:r w:rsidR="003C6062">
        <w:rPr>
          <w:rFonts w:eastAsiaTheme="minorEastAsia"/>
          <w:bCs/>
          <w:sz w:val="28"/>
          <w:szCs w:val="28"/>
          <w:lang w:eastAsia="en-US"/>
        </w:rPr>
        <w:t>отсутствии</w:t>
      </w:r>
      <w:r w:rsidR="003C6062" w:rsidRPr="003E0A96">
        <w:rPr>
          <w:rFonts w:eastAsiaTheme="minorEastAsia"/>
          <w:bCs/>
          <w:sz w:val="28"/>
          <w:szCs w:val="28"/>
          <w:lang w:eastAsia="en-US"/>
        </w:rPr>
        <w:t xml:space="preserve"> антена</w:t>
      </w:r>
      <w:r w:rsidR="003C6062">
        <w:rPr>
          <w:rFonts w:eastAsiaTheme="minorEastAsia"/>
          <w:bCs/>
          <w:sz w:val="28"/>
          <w:szCs w:val="28"/>
          <w:lang w:eastAsia="en-US"/>
        </w:rPr>
        <w:t>тальной стероидной профилактики;</w:t>
      </w:r>
    </w:p>
    <w:p w:rsidR="003C6062" w:rsidRPr="00CA3728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r>
        <w:rPr>
          <w:rFonts w:eastAsiaTheme="minorEastAsia"/>
          <w:bCs/>
          <w:sz w:val="28"/>
          <w:szCs w:val="28"/>
          <w:lang w:eastAsia="en-US"/>
        </w:rPr>
        <w:t>п</w:t>
      </w:r>
      <w:proofErr w:type="spellStart"/>
      <w:r w:rsidR="003C6062">
        <w:rPr>
          <w:rFonts w:eastAsiaTheme="minorEastAsia"/>
          <w:bCs/>
          <w:sz w:val="28"/>
          <w:szCs w:val="28"/>
          <w:lang w:val="en-US" w:eastAsia="en-US"/>
        </w:rPr>
        <w:t>олицитемия</w:t>
      </w:r>
      <w:proofErr w:type="spellEnd"/>
      <w:r w:rsidR="003C6062">
        <w:rPr>
          <w:rFonts w:eastAsiaTheme="minorEastAsia"/>
          <w:bCs/>
          <w:sz w:val="28"/>
          <w:szCs w:val="28"/>
          <w:lang w:eastAsia="en-US"/>
        </w:rPr>
        <w:t>;</w:t>
      </w:r>
    </w:p>
    <w:p w:rsidR="003C6062" w:rsidRPr="00BF79CA" w:rsidRDefault="00DA0790" w:rsidP="008869F8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r>
        <w:rPr>
          <w:rFonts w:eastAsiaTheme="minorEastAsia"/>
          <w:bCs/>
          <w:sz w:val="28"/>
          <w:szCs w:val="28"/>
          <w:lang w:eastAsia="en-US"/>
        </w:rPr>
        <w:t>о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перация</w:t>
      </w:r>
      <w:proofErr w:type="spellEnd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заменное</w:t>
      </w:r>
      <w:proofErr w:type="spellEnd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переливание</w:t>
      </w:r>
      <w:proofErr w:type="spellEnd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 xml:space="preserve"> </w:t>
      </w:r>
      <w:proofErr w:type="spellStart"/>
      <w:r w:rsidR="003C6062" w:rsidRPr="00CA3728">
        <w:rPr>
          <w:rFonts w:eastAsiaTheme="minorEastAsia"/>
          <w:bCs/>
          <w:sz w:val="28"/>
          <w:szCs w:val="28"/>
          <w:lang w:val="en-US" w:eastAsia="en-US"/>
        </w:rPr>
        <w:t>крови</w:t>
      </w:r>
      <w:proofErr w:type="spellEnd"/>
      <w:r w:rsidR="003C6062">
        <w:rPr>
          <w:rFonts w:eastAsiaTheme="minorEastAsia"/>
          <w:bCs/>
          <w:sz w:val="28"/>
          <w:szCs w:val="28"/>
          <w:lang w:eastAsia="en-US"/>
        </w:rPr>
        <w:t>.</w:t>
      </w:r>
    </w:p>
    <w:p w:rsidR="003C6062" w:rsidRDefault="003C6062" w:rsidP="003C6062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EastAsia"/>
          <w:bCs/>
          <w:sz w:val="28"/>
          <w:szCs w:val="28"/>
          <w:lang w:eastAsia="en-US"/>
        </w:rPr>
      </w:pPr>
    </w:p>
    <w:p w:rsidR="003C6062" w:rsidRDefault="003C6062" w:rsidP="0090765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EastAsia"/>
          <w:b/>
          <w:bCs/>
          <w:sz w:val="28"/>
          <w:szCs w:val="28"/>
          <w:lang w:eastAsia="en-US"/>
        </w:rPr>
      </w:pPr>
      <w:r w:rsidRPr="00BF79CA">
        <w:rPr>
          <w:rFonts w:eastAsiaTheme="minorEastAsia"/>
          <w:b/>
          <w:bCs/>
          <w:sz w:val="28"/>
          <w:szCs w:val="28"/>
          <w:lang w:eastAsia="en-US"/>
        </w:rPr>
        <w:t>Профилактика развития некротического энтероколита</w:t>
      </w:r>
      <w:r w:rsidR="007C75B1">
        <w:rPr>
          <w:rFonts w:eastAsiaTheme="minorEastAsia"/>
          <w:b/>
          <w:bCs/>
          <w:sz w:val="28"/>
          <w:szCs w:val="28"/>
          <w:lang w:eastAsia="en-US"/>
        </w:rPr>
        <w:t>:</w:t>
      </w:r>
    </w:p>
    <w:p w:rsidR="000726C1" w:rsidRPr="000726C1" w:rsidRDefault="000726C1" w:rsidP="008869F8">
      <w:pPr>
        <w:pStyle w:val="a3"/>
        <w:widowControl w:val="0"/>
        <w:numPr>
          <w:ilvl w:val="0"/>
          <w:numId w:val="25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726C1">
        <w:rPr>
          <w:sz w:val="28"/>
          <w:szCs w:val="28"/>
        </w:rPr>
        <w:t xml:space="preserve">редпочтительно применение грудного </w:t>
      </w:r>
      <w:proofErr w:type="spellStart"/>
      <w:r w:rsidRPr="000726C1">
        <w:rPr>
          <w:sz w:val="28"/>
          <w:szCs w:val="28"/>
        </w:rPr>
        <w:t>нативного</w:t>
      </w:r>
      <w:proofErr w:type="spellEnd"/>
      <w:r w:rsidRPr="000726C1">
        <w:rPr>
          <w:sz w:val="28"/>
          <w:szCs w:val="28"/>
        </w:rPr>
        <w:t xml:space="preserve"> молока [2</w:t>
      </w:r>
      <w:r w:rsidR="00632E42">
        <w:rPr>
          <w:sz w:val="28"/>
          <w:szCs w:val="28"/>
        </w:rPr>
        <w:t>6</w:t>
      </w:r>
      <w:r w:rsidRPr="000726C1">
        <w:rPr>
          <w:sz w:val="28"/>
          <w:szCs w:val="28"/>
        </w:rPr>
        <w:t>,2</w:t>
      </w:r>
      <w:r w:rsidR="00632E42">
        <w:rPr>
          <w:sz w:val="28"/>
          <w:szCs w:val="28"/>
        </w:rPr>
        <w:t>7</w:t>
      </w:r>
      <w:r w:rsidRPr="000726C1">
        <w:rPr>
          <w:sz w:val="28"/>
          <w:szCs w:val="28"/>
        </w:rPr>
        <w:t>];</w:t>
      </w:r>
    </w:p>
    <w:p w:rsidR="000726C1" w:rsidRPr="000726C1" w:rsidRDefault="000726C1" w:rsidP="008869F8">
      <w:pPr>
        <w:pStyle w:val="a3"/>
        <w:widowControl w:val="0"/>
        <w:numPr>
          <w:ilvl w:val="0"/>
          <w:numId w:val="25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726C1">
        <w:rPr>
          <w:sz w:val="28"/>
          <w:szCs w:val="28"/>
        </w:rPr>
        <w:t xml:space="preserve">нижение риска ишемии кишечной стенки – коррекция </w:t>
      </w:r>
      <w:proofErr w:type="spellStart"/>
      <w:r w:rsidRPr="000726C1">
        <w:rPr>
          <w:sz w:val="28"/>
          <w:szCs w:val="28"/>
        </w:rPr>
        <w:t>гиповолемии</w:t>
      </w:r>
      <w:proofErr w:type="spellEnd"/>
      <w:r w:rsidRPr="000726C1">
        <w:rPr>
          <w:sz w:val="28"/>
          <w:szCs w:val="28"/>
        </w:rPr>
        <w:t>, гипоксии и гипотензии;</w:t>
      </w:r>
    </w:p>
    <w:p w:rsidR="003C6062" w:rsidRDefault="000726C1" w:rsidP="008869F8">
      <w:pPr>
        <w:pStyle w:val="a3"/>
        <w:widowControl w:val="0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proofErr w:type="gramStart"/>
      <w:r>
        <w:rPr>
          <w:rFonts w:eastAsiaTheme="minorEastAsia"/>
          <w:sz w:val="28"/>
          <w:szCs w:val="28"/>
          <w:lang w:eastAsia="en-US"/>
        </w:rPr>
        <w:t>к</w:t>
      </w:r>
      <w:r w:rsidR="003C6062" w:rsidRPr="003C6062">
        <w:rPr>
          <w:rFonts w:eastAsiaTheme="minorEastAsia"/>
          <w:sz w:val="28"/>
          <w:szCs w:val="28"/>
          <w:lang w:eastAsia="en-US"/>
        </w:rPr>
        <w:t>онтроль за</w:t>
      </w:r>
      <w:proofErr w:type="gramEnd"/>
      <w:r w:rsidR="003C6062" w:rsidRPr="003C6062">
        <w:rPr>
          <w:rFonts w:eastAsiaTheme="minorEastAsia"/>
          <w:sz w:val="28"/>
          <w:szCs w:val="28"/>
          <w:lang w:eastAsia="en-US"/>
        </w:rPr>
        <w:t xml:space="preserve"> объемом вводимой жидкости</w:t>
      </w:r>
      <w:r w:rsidR="003C6062">
        <w:rPr>
          <w:rFonts w:eastAsiaTheme="minorEastAsia"/>
          <w:sz w:val="28"/>
          <w:szCs w:val="28"/>
          <w:lang w:eastAsia="en-US"/>
        </w:rPr>
        <w:t>;</w:t>
      </w:r>
    </w:p>
    <w:p w:rsidR="000726C1" w:rsidRPr="000726C1" w:rsidRDefault="000726C1" w:rsidP="008869F8">
      <w:pPr>
        <w:pStyle w:val="a3"/>
        <w:widowControl w:val="0"/>
        <w:numPr>
          <w:ilvl w:val="0"/>
          <w:numId w:val="25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726C1">
        <w:rPr>
          <w:sz w:val="28"/>
          <w:szCs w:val="28"/>
        </w:rPr>
        <w:t xml:space="preserve">декватное </w:t>
      </w:r>
      <w:proofErr w:type="spellStart"/>
      <w:r w:rsidRPr="000726C1">
        <w:rPr>
          <w:sz w:val="28"/>
          <w:szCs w:val="28"/>
        </w:rPr>
        <w:t>энтеральное</w:t>
      </w:r>
      <w:proofErr w:type="spellEnd"/>
      <w:r w:rsidRPr="000726C1">
        <w:rPr>
          <w:sz w:val="28"/>
          <w:szCs w:val="28"/>
        </w:rPr>
        <w:t xml:space="preserve"> питание с учетом </w:t>
      </w:r>
      <w:proofErr w:type="spellStart"/>
      <w:r w:rsidRPr="000726C1">
        <w:rPr>
          <w:sz w:val="28"/>
          <w:szCs w:val="28"/>
        </w:rPr>
        <w:t>гестационного</w:t>
      </w:r>
      <w:proofErr w:type="spellEnd"/>
      <w:r w:rsidRPr="000726C1">
        <w:rPr>
          <w:sz w:val="28"/>
          <w:szCs w:val="28"/>
        </w:rPr>
        <w:t xml:space="preserve"> возраста, раннее трофическое</w:t>
      </w:r>
      <w:r w:rsidRPr="000726C1">
        <w:rPr>
          <w:spacing w:val="-8"/>
          <w:sz w:val="28"/>
          <w:szCs w:val="28"/>
        </w:rPr>
        <w:t xml:space="preserve"> </w:t>
      </w:r>
      <w:r w:rsidRPr="000726C1">
        <w:rPr>
          <w:sz w:val="28"/>
          <w:szCs w:val="28"/>
        </w:rPr>
        <w:t>питание</w:t>
      </w:r>
      <w:r w:rsidRPr="000726C1">
        <w:rPr>
          <w:spacing w:val="-10"/>
          <w:sz w:val="28"/>
          <w:szCs w:val="28"/>
        </w:rPr>
        <w:t xml:space="preserve"> </w:t>
      </w:r>
      <w:r w:rsidR="00632E42">
        <w:rPr>
          <w:sz w:val="28"/>
          <w:szCs w:val="28"/>
        </w:rPr>
        <w:t>[</w:t>
      </w:r>
      <w:r w:rsidRPr="000726C1">
        <w:rPr>
          <w:sz w:val="28"/>
          <w:szCs w:val="28"/>
        </w:rPr>
        <w:t>2</w:t>
      </w:r>
      <w:r w:rsidR="00632E42">
        <w:rPr>
          <w:sz w:val="28"/>
          <w:szCs w:val="28"/>
        </w:rPr>
        <w:t>8</w:t>
      </w:r>
      <w:r w:rsidRPr="000726C1">
        <w:rPr>
          <w:sz w:val="28"/>
          <w:szCs w:val="28"/>
        </w:rPr>
        <w:t>];</w:t>
      </w:r>
    </w:p>
    <w:p w:rsidR="000726C1" w:rsidRPr="000726C1" w:rsidRDefault="000726C1" w:rsidP="008869F8">
      <w:pPr>
        <w:pStyle w:val="a3"/>
        <w:widowControl w:val="0"/>
        <w:numPr>
          <w:ilvl w:val="0"/>
          <w:numId w:val="25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726C1">
        <w:rPr>
          <w:sz w:val="28"/>
          <w:szCs w:val="28"/>
        </w:rPr>
        <w:t xml:space="preserve">нижение </w:t>
      </w:r>
      <w:proofErr w:type="spellStart"/>
      <w:r w:rsidRPr="000726C1">
        <w:rPr>
          <w:sz w:val="28"/>
          <w:szCs w:val="28"/>
        </w:rPr>
        <w:t>травматизации</w:t>
      </w:r>
      <w:proofErr w:type="spellEnd"/>
      <w:r w:rsidRPr="000726C1">
        <w:rPr>
          <w:sz w:val="28"/>
          <w:szCs w:val="28"/>
        </w:rPr>
        <w:t xml:space="preserve"> слизистых оболочек ЖКТ (пероральные </w:t>
      </w:r>
      <w:proofErr w:type="spellStart"/>
      <w:r w:rsidRPr="000726C1">
        <w:rPr>
          <w:sz w:val="28"/>
          <w:szCs w:val="28"/>
        </w:rPr>
        <w:t>гиперосмолярные</w:t>
      </w:r>
      <w:proofErr w:type="spellEnd"/>
      <w:r w:rsidRPr="000726C1">
        <w:rPr>
          <w:sz w:val="28"/>
          <w:szCs w:val="28"/>
        </w:rPr>
        <w:t xml:space="preserve"> растворы и лекарственные препараты, активная аспирация содержимого из</w:t>
      </w:r>
      <w:r w:rsidRPr="000726C1">
        <w:rPr>
          <w:spacing w:val="-10"/>
          <w:sz w:val="28"/>
          <w:szCs w:val="28"/>
        </w:rPr>
        <w:t xml:space="preserve"> </w:t>
      </w:r>
      <w:r w:rsidRPr="000726C1">
        <w:rPr>
          <w:sz w:val="28"/>
          <w:szCs w:val="28"/>
        </w:rPr>
        <w:t>желудка);</w:t>
      </w:r>
    </w:p>
    <w:p w:rsidR="000726C1" w:rsidRPr="0090765E" w:rsidRDefault="00632E42" w:rsidP="008869F8">
      <w:pPr>
        <w:pStyle w:val="a3"/>
        <w:widowControl w:val="0"/>
        <w:numPr>
          <w:ilvl w:val="0"/>
          <w:numId w:val="25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726C1" w:rsidRPr="000726C1">
        <w:rPr>
          <w:sz w:val="28"/>
          <w:szCs w:val="28"/>
        </w:rPr>
        <w:t>олонизация кишечника с использованием</w:t>
      </w:r>
      <w:r w:rsidR="000726C1" w:rsidRPr="000726C1">
        <w:rPr>
          <w:spacing w:val="-24"/>
          <w:sz w:val="28"/>
          <w:szCs w:val="28"/>
        </w:rPr>
        <w:t xml:space="preserve"> </w:t>
      </w:r>
      <w:r w:rsidR="000726C1" w:rsidRPr="000726C1">
        <w:rPr>
          <w:sz w:val="28"/>
          <w:szCs w:val="28"/>
        </w:rPr>
        <w:t>препаратов-</w:t>
      </w:r>
      <w:proofErr w:type="spellStart"/>
      <w:r w:rsidR="000726C1" w:rsidRPr="000726C1">
        <w:rPr>
          <w:sz w:val="28"/>
          <w:szCs w:val="28"/>
        </w:rPr>
        <w:t>пробиотиков</w:t>
      </w:r>
      <w:proofErr w:type="spellEnd"/>
      <w:r w:rsidR="00653D40">
        <w:rPr>
          <w:sz w:val="28"/>
          <w:szCs w:val="28"/>
        </w:rPr>
        <w:t>[29];</w:t>
      </w:r>
    </w:p>
    <w:p w:rsidR="000726C1" w:rsidRPr="00BF79CA" w:rsidRDefault="00632E42" w:rsidP="008869F8">
      <w:pPr>
        <w:pStyle w:val="a3"/>
        <w:widowControl w:val="0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r>
        <w:rPr>
          <w:rFonts w:eastAsiaTheme="minorEastAsia"/>
          <w:sz w:val="28"/>
          <w:szCs w:val="28"/>
          <w:lang w:eastAsia="en-US"/>
        </w:rPr>
        <w:t>а</w:t>
      </w:r>
      <w:proofErr w:type="spellStart"/>
      <w:r w:rsidR="000726C1" w:rsidRPr="00BF79CA">
        <w:rPr>
          <w:rFonts w:eastAsiaTheme="minorEastAsia"/>
          <w:sz w:val="28"/>
          <w:szCs w:val="28"/>
          <w:lang w:val="en-US" w:eastAsia="en-US"/>
        </w:rPr>
        <w:t>нт</w:t>
      </w:r>
      <w:proofErr w:type="spellEnd"/>
      <w:r w:rsidR="000726C1">
        <w:rPr>
          <w:rFonts w:eastAsiaTheme="minorEastAsia"/>
          <w:sz w:val="28"/>
          <w:szCs w:val="28"/>
          <w:lang w:eastAsia="en-US"/>
        </w:rPr>
        <w:t>е</w:t>
      </w:r>
      <w:proofErr w:type="spellStart"/>
      <w:r w:rsidR="000726C1" w:rsidRPr="00BF79CA">
        <w:rPr>
          <w:rFonts w:eastAsiaTheme="minorEastAsia"/>
          <w:sz w:val="28"/>
          <w:szCs w:val="28"/>
          <w:lang w:val="en-US" w:eastAsia="en-US"/>
        </w:rPr>
        <w:t>натальная</w:t>
      </w:r>
      <w:proofErr w:type="spellEnd"/>
      <w:r w:rsidR="000726C1" w:rsidRPr="00BF79CA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0726C1" w:rsidRPr="00BF79CA">
        <w:rPr>
          <w:rFonts w:eastAsiaTheme="minorEastAsia"/>
          <w:sz w:val="28"/>
          <w:szCs w:val="28"/>
          <w:lang w:val="en-US" w:eastAsia="en-US"/>
        </w:rPr>
        <w:t>стероидная</w:t>
      </w:r>
      <w:proofErr w:type="spellEnd"/>
      <w:r w:rsidR="000726C1" w:rsidRPr="00BF79CA">
        <w:rPr>
          <w:rFonts w:eastAsiaTheme="minorEastAsia"/>
          <w:sz w:val="28"/>
          <w:szCs w:val="28"/>
          <w:lang w:val="en-US" w:eastAsia="en-US"/>
        </w:rPr>
        <w:t xml:space="preserve"> </w:t>
      </w:r>
      <w:proofErr w:type="spellStart"/>
      <w:r w:rsidR="000726C1" w:rsidRPr="00BF79CA">
        <w:rPr>
          <w:rFonts w:eastAsiaTheme="minorEastAsia"/>
          <w:sz w:val="28"/>
          <w:szCs w:val="28"/>
          <w:lang w:val="en-US" w:eastAsia="en-US"/>
        </w:rPr>
        <w:t>профилактика</w:t>
      </w:r>
      <w:proofErr w:type="spellEnd"/>
      <w:r>
        <w:rPr>
          <w:rFonts w:eastAsiaTheme="minorEastAsia"/>
          <w:sz w:val="28"/>
          <w:szCs w:val="28"/>
          <w:lang w:eastAsia="en-US"/>
        </w:rPr>
        <w:t>.</w:t>
      </w:r>
    </w:p>
    <w:p w:rsidR="000726C1" w:rsidRPr="003C6062" w:rsidRDefault="000726C1" w:rsidP="0090765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EastAsia"/>
          <w:sz w:val="28"/>
          <w:szCs w:val="28"/>
          <w:lang w:eastAsia="en-US"/>
        </w:rPr>
      </w:pPr>
    </w:p>
    <w:p w:rsidR="00AE6960" w:rsidRDefault="004B33EC" w:rsidP="00E71DF8">
      <w:pPr>
        <w:jc w:val="both"/>
        <w:rPr>
          <w:b/>
          <w:sz w:val="28"/>
          <w:szCs w:val="28"/>
        </w:rPr>
      </w:pPr>
      <w:proofErr w:type="spellStart"/>
      <w:r w:rsidRPr="002756FE">
        <w:rPr>
          <w:b/>
          <w:sz w:val="28"/>
          <w:szCs w:val="28"/>
        </w:rPr>
        <w:t>Физикальное</w:t>
      </w:r>
      <w:proofErr w:type="spellEnd"/>
      <w:r w:rsidRPr="002756FE">
        <w:rPr>
          <w:b/>
          <w:sz w:val="28"/>
          <w:szCs w:val="28"/>
        </w:rPr>
        <w:t xml:space="preserve"> обследование:</w:t>
      </w:r>
    </w:p>
    <w:p w:rsidR="00DA0790" w:rsidRDefault="003407D2" w:rsidP="00E71D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Системные признаки (появляется при </w:t>
      </w:r>
      <w:r w:rsidR="00D75E45">
        <w:rPr>
          <w:b/>
          <w:sz w:val="28"/>
          <w:szCs w:val="28"/>
        </w:rPr>
        <w:t>последних стадиях некротического энтероколита</w:t>
      </w:r>
      <w:r>
        <w:rPr>
          <w:b/>
          <w:sz w:val="28"/>
          <w:szCs w:val="28"/>
        </w:rPr>
        <w:t>):</w:t>
      </w:r>
    </w:p>
    <w:p w:rsidR="00DA0790" w:rsidRDefault="003407D2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беспокойное или вялое состояние ребенка</w:t>
      </w:r>
      <w:r w:rsidR="00DA0790">
        <w:rPr>
          <w:sz w:val="28"/>
          <w:szCs w:val="28"/>
        </w:rPr>
        <w:t>;</w:t>
      </w:r>
    </w:p>
    <w:p w:rsidR="00DA0790" w:rsidRDefault="00A9539E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lastRenderedPageBreak/>
        <w:t>летаргия</w:t>
      </w:r>
      <w:r w:rsidR="00DA0790">
        <w:rPr>
          <w:sz w:val="28"/>
          <w:szCs w:val="28"/>
        </w:rPr>
        <w:t>;</w:t>
      </w:r>
    </w:p>
    <w:p w:rsidR="00686610" w:rsidRDefault="003407D2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бледность</w:t>
      </w:r>
      <w:r w:rsidR="00D75E45" w:rsidRPr="00DA0790">
        <w:rPr>
          <w:sz w:val="28"/>
          <w:szCs w:val="28"/>
        </w:rPr>
        <w:t>/серость</w:t>
      </w:r>
      <w:r w:rsidRPr="00DA0790">
        <w:rPr>
          <w:sz w:val="28"/>
          <w:szCs w:val="28"/>
        </w:rPr>
        <w:t xml:space="preserve"> кожных покровов</w:t>
      </w:r>
      <w:r w:rsidR="00686610">
        <w:rPr>
          <w:sz w:val="28"/>
          <w:szCs w:val="28"/>
        </w:rPr>
        <w:t>;</w:t>
      </w:r>
    </w:p>
    <w:p w:rsidR="00686610" w:rsidRDefault="003407D2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холодные конечности</w:t>
      </w:r>
      <w:r w:rsidR="00686610">
        <w:rPr>
          <w:sz w:val="28"/>
          <w:szCs w:val="28"/>
        </w:rPr>
        <w:t>;</w:t>
      </w:r>
    </w:p>
    <w:p w:rsid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тахикардия/брадикардия</w:t>
      </w:r>
      <w:r w:rsidR="00686610">
        <w:rPr>
          <w:sz w:val="28"/>
          <w:szCs w:val="28"/>
        </w:rPr>
        <w:t>;</w:t>
      </w:r>
    </w:p>
    <w:p w:rsid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артериальн</w:t>
      </w:r>
      <w:r w:rsidR="00686610">
        <w:rPr>
          <w:sz w:val="28"/>
          <w:szCs w:val="28"/>
        </w:rPr>
        <w:t>ая</w:t>
      </w:r>
      <w:r w:rsidRPr="00DA0790">
        <w:rPr>
          <w:sz w:val="28"/>
          <w:szCs w:val="28"/>
        </w:rPr>
        <w:t xml:space="preserve"> гипотензия</w:t>
      </w:r>
      <w:r w:rsidR="00686610">
        <w:rPr>
          <w:sz w:val="28"/>
          <w:szCs w:val="28"/>
        </w:rPr>
        <w:t>;</w:t>
      </w:r>
    </w:p>
    <w:p w:rsid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 xml:space="preserve">симптом </w:t>
      </w:r>
      <w:r w:rsidR="00686610">
        <w:rPr>
          <w:sz w:val="28"/>
          <w:szCs w:val="28"/>
        </w:rPr>
        <w:t>«</w:t>
      </w:r>
      <w:r w:rsidRPr="00DA0790">
        <w:rPr>
          <w:sz w:val="28"/>
          <w:szCs w:val="28"/>
        </w:rPr>
        <w:t>белого пятна</w:t>
      </w:r>
      <w:r w:rsidR="00686610">
        <w:rPr>
          <w:sz w:val="28"/>
          <w:szCs w:val="28"/>
        </w:rPr>
        <w:t>»</w:t>
      </w:r>
      <w:r w:rsidRPr="00DA0790">
        <w:rPr>
          <w:sz w:val="28"/>
          <w:szCs w:val="28"/>
        </w:rPr>
        <w:t xml:space="preserve"> более 3 сек.</w:t>
      </w:r>
      <w:r w:rsidR="00686610">
        <w:rPr>
          <w:sz w:val="28"/>
          <w:szCs w:val="28"/>
        </w:rPr>
        <w:t>;</w:t>
      </w:r>
    </w:p>
    <w:p w:rsidR="00686610" w:rsidRDefault="00A9539E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респираторные нарушения</w:t>
      </w:r>
      <w:r w:rsidR="00686610">
        <w:rPr>
          <w:sz w:val="28"/>
          <w:szCs w:val="28"/>
        </w:rPr>
        <w:t>;</w:t>
      </w:r>
    </w:p>
    <w:p w:rsid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нестабильная температура тела</w:t>
      </w:r>
      <w:r w:rsidR="00686610">
        <w:rPr>
          <w:sz w:val="28"/>
          <w:szCs w:val="28"/>
        </w:rPr>
        <w:t>;</w:t>
      </w:r>
    </w:p>
    <w:p w:rsidR="003407D2" w:rsidRPr="00DA079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A0790">
        <w:rPr>
          <w:sz w:val="28"/>
          <w:szCs w:val="28"/>
        </w:rPr>
        <w:t>олиго/анурия.</w:t>
      </w:r>
    </w:p>
    <w:p w:rsidR="00D75E45" w:rsidRPr="00D75E45" w:rsidRDefault="00D75E45" w:rsidP="00E71DF8">
      <w:pPr>
        <w:jc w:val="both"/>
        <w:rPr>
          <w:b/>
          <w:sz w:val="28"/>
          <w:szCs w:val="28"/>
        </w:rPr>
      </w:pPr>
      <w:r w:rsidRPr="00D75E45">
        <w:rPr>
          <w:b/>
          <w:sz w:val="28"/>
          <w:szCs w:val="28"/>
        </w:rPr>
        <w:t>Локальные признаки:</w:t>
      </w:r>
    </w:p>
    <w:p w:rsidR="00686610" w:rsidRPr="00686610" w:rsidRDefault="00686610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686610">
        <w:rPr>
          <w:sz w:val="28"/>
          <w:szCs w:val="28"/>
        </w:rPr>
        <w:t>в</w:t>
      </w:r>
      <w:r w:rsidR="00D75E45" w:rsidRPr="00686610">
        <w:rPr>
          <w:sz w:val="28"/>
          <w:szCs w:val="28"/>
        </w:rPr>
        <w:t>здутие и/или болезненность живота</w:t>
      </w:r>
      <w:r>
        <w:rPr>
          <w:sz w:val="28"/>
          <w:szCs w:val="28"/>
        </w:rPr>
        <w:t>;</w:t>
      </w:r>
    </w:p>
    <w:p w:rsidR="00686610" w:rsidRP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686610">
        <w:rPr>
          <w:sz w:val="28"/>
          <w:szCs w:val="28"/>
        </w:rPr>
        <w:t>наличие отека на передней стенк</w:t>
      </w:r>
      <w:r w:rsidR="003C6062" w:rsidRPr="00686610">
        <w:rPr>
          <w:sz w:val="28"/>
          <w:szCs w:val="28"/>
        </w:rPr>
        <w:t>е живота</w:t>
      </w:r>
      <w:r w:rsidR="00686610">
        <w:rPr>
          <w:sz w:val="28"/>
          <w:szCs w:val="28"/>
        </w:rPr>
        <w:t>;</w:t>
      </w:r>
    </w:p>
    <w:p w:rsidR="00686610" w:rsidRPr="00686610" w:rsidRDefault="003C6062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686610">
        <w:rPr>
          <w:sz w:val="28"/>
          <w:szCs w:val="28"/>
        </w:rPr>
        <w:t xml:space="preserve">отсутствие/снижение </w:t>
      </w:r>
      <w:r w:rsidR="00D75E45" w:rsidRPr="00686610">
        <w:rPr>
          <w:sz w:val="28"/>
          <w:szCs w:val="28"/>
        </w:rPr>
        <w:t>перистальтики</w:t>
      </w:r>
      <w:r w:rsidR="00686610">
        <w:rPr>
          <w:sz w:val="28"/>
          <w:szCs w:val="28"/>
        </w:rPr>
        <w:t>;</w:t>
      </w:r>
    </w:p>
    <w:p w:rsidR="00686610" w:rsidRP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686610">
        <w:rPr>
          <w:sz w:val="28"/>
          <w:szCs w:val="28"/>
        </w:rPr>
        <w:t>гепатоспленомегалия</w:t>
      </w:r>
      <w:proofErr w:type="spellEnd"/>
      <w:r w:rsidR="00686610">
        <w:rPr>
          <w:sz w:val="28"/>
          <w:szCs w:val="28"/>
        </w:rPr>
        <w:t>;</w:t>
      </w:r>
    </w:p>
    <w:p w:rsidR="00686610" w:rsidRP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686610">
        <w:rPr>
          <w:sz w:val="28"/>
          <w:szCs w:val="28"/>
        </w:rPr>
        <w:t>срыгивание с примесью желчи</w:t>
      </w:r>
      <w:r w:rsidR="00686610">
        <w:rPr>
          <w:sz w:val="28"/>
          <w:szCs w:val="28"/>
        </w:rPr>
        <w:t>;</w:t>
      </w:r>
    </w:p>
    <w:p w:rsidR="00203558" w:rsidRPr="00686610" w:rsidRDefault="00D75E45" w:rsidP="008869F8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686610">
        <w:rPr>
          <w:sz w:val="28"/>
          <w:szCs w:val="28"/>
        </w:rPr>
        <w:t>наличие крови в стуле.</w:t>
      </w:r>
    </w:p>
    <w:p w:rsidR="00686610" w:rsidRPr="00686610" w:rsidRDefault="00686610" w:rsidP="00686610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4B33EC" w:rsidRPr="002756FE" w:rsidRDefault="004B33EC" w:rsidP="00E71DF8">
      <w:pPr>
        <w:jc w:val="both"/>
        <w:rPr>
          <w:b/>
          <w:sz w:val="28"/>
          <w:szCs w:val="28"/>
        </w:rPr>
      </w:pPr>
      <w:r w:rsidRPr="002756FE">
        <w:rPr>
          <w:b/>
          <w:sz w:val="28"/>
          <w:szCs w:val="28"/>
        </w:rPr>
        <w:t>Лабораторные исследования:</w:t>
      </w:r>
      <w:r w:rsidR="005B1F9E" w:rsidRPr="002756FE">
        <w:rPr>
          <w:b/>
          <w:sz w:val="28"/>
          <w:szCs w:val="28"/>
        </w:rPr>
        <w:t xml:space="preserve"> </w:t>
      </w:r>
    </w:p>
    <w:p w:rsidR="00203558" w:rsidRPr="00885C04" w:rsidRDefault="00686610" w:rsidP="008869F8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85C04">
        <w:rPr>
          <w:sz w:val="28"/>
          <w:szCs w:val="28"/>
        </w:rPr>
        <w:t>бщий анализ крови – а</w:t>
      </w:r>
      <w:r w:rsidR="002756FE" w:rsidRPr="00885C04">
        <w:rPr>
          <w:sz w:val="28"/>
          <w:szCs w:val="28"/>
        </w:rPr>
        <w:t xml:space="preserve">немия, </w:t>
      </w:r>
      <w:proofErr w:type="spellStart"/>
      <w:r w:rsidR="002756FE" w:rsidRPr="00885C04">
        <w:rPr>
          <w:sz w:val="28"/>
          <w:szCs w:val="28"/>
        </w:rPr>
        <w:t>нейтропения</w:t>
      </w:r>
      <w:proofErr w:type="spellEnd"/>
      <w:r w:rsidR="002756FE" w:rsidRPr="00885C04">
        <w:rPr>
          <w:sz w:val="28"/>
          <w:szCs w:val="28"/>
        </w:rPr>
        <w:t xml:space="preserve"> и тромбоцитопения</w:t>
      </w:r>
      <w:r w:rsidR="00885C04">
        <w:rPr>
          <w:sz w:val="28"/>
          <w:szCs w:val="28"/>
        </w:rPr>
        <w:t>;</w:t>
      </w:r>
    </w:p>
    <w:p w:rsidR="002756FE" w:rsidRPr="00885C04" w:rsidRDefault="00657452" w:rsidP="008869F8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био</w:t>
      </w:r>
      <w:r w:rsidR="00672CF7" w:rsidRPr="00885C04">
        <w:rPr>
          <w:sz w:val="28"/>
          <w:szCs w:val="28"/>
        </w:rPr>
        <w:t>х</w:t>
      </w:r>
      <w:r>
        <w:rPr>
          <w:sz w:val="28"/>
          <w:szCs w:val="28"/>
        </w:rPr>
        <w:t>имический</w:t>
      </w:r>
      <w:r w:rsidR="00672CF7" w:rsidRPr="00885C04">
        <w:rPr>
          <w:sz w:val="28"/>
          <w:szCs w:val="28"/>
        </w:rPr>
        <w:t xml:space="preserve"> анализ крови</w:t>
      </w:r>
      <w:r w:rsidR="00885C04">
        <w:rPr>
          <w:sz w:val="28"/>
          <w:szCs w:val="28"/>
        </w:rPr>
        <w:t xml:space="preserve"> –</w:t>
      </w:r>
      <w:r w:rsidR="002756FE" w:rsidRPr="00885C04">
        <w:rPr>
          <w:sz w:val="28"/>
          <w:szCs w:val="28"/>
        </w:rPr>
        <w:t xml:space="preserve"> </w:t>
      </w:r>
      <w:proofErr w:type="spellStart"/>
      <w:r w:rsidR="002756FE" w:rsidRPr="00885C04">
        <w:rPr>
          <w:sz w:val="28"/>
          <w:szCs w:val="28"/>
        </w:rPr>
        <w:t>гипонатриемия</w:t>
      </w:r>
      <w:proofErr w:type="spellEnd"/>
      <w:r w:rsidR="00672CF7" w:rsidRPr="00885C04">
        <w:rPr>
          <w:sz w:val="28"/>
          <w:szCs w:val="28"/>
        </w:rPr>
        <w:t xml:space="preserve">, </w:t>
      </w:r>
      <w:proofErr w:type="spellStart"/>
      <w:r w:rsidR="00672CF7" w:rsidRPr="00885C04">
        <w:rPr>
          <w:sz w:val="28"/>
          <w:szCs w:val="28"/>
        </w:rPr>
        <w:t>гипоальбуминемия</w:t>
      </w:r>
      <w:proofErr w:type="spellEnd"/>
      <w:r w:rsidR="00672CF7" w:rsidRPr="00885C04">
        <w:rPr>
          <w:sz w:val="28"/>
          <w:szCs w:val="28"/>
        </w:rPr>
        <w:t>, высокий уровень СРБ</w:t>
      </w:r>
      <w:r w:rsidR="00885C04">
        <w:rPr>
          <w:sz w:val="28"/>
          <w:szCs w:val="28"/>
        </w:rPr>
        <w:t>;</w:t>
      </w:r>
    </w:p>
    <w:p w:rsidR="002756FE" w:rsidRPr="00885C04" w:rsidRDefault="00657452" w:rsidP="008869F8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85C04">
        <w:rPr>
          <w:sz w:val="28"/>
          <w:szCs w:val="28"/>
        </w:rPr>
        <w:t xml:space="preserve">азовый состав крови – </w:t>
      </w:r>
      <w:r w:rsidR="00A40FBF" w:rsidRPr="00885C04">
        <w:rPr>
          <w:sz w:val="28"/>
          <w:szCs w:val="28"/>
        </w:rPr>
        <w:t xml:space="preserve">смешанный или метаболический </w:t>
      </w:r>
      <w:r w:rsidR="002756FE" w:rsidRPr="00885C04">
        <w:rPr>
          <w:sz w:val="28"/>
          <w:szCs w:val="28"/>
        </w:rPr>
        <w:t>ацидоз, гипок</w:t>
      </w:r>
      <w:r w:rsidR="00A40FBF" w:rsidRPr="00885C04">
        <w:rPr>
          <w:sz w:val="28"/>
          <w:szCs w:val="28"/>
        </w:rPr>
        <w:t>с</w:t>
      </w:r>
      <w:r w:rsidR="002756FE" w:rsidRPr="00885C04">
        <w:rPr>
          <w:sz w:val="28"/>
          <w:szCs w:val="28"/>
        </w:rPr>
        <w:t xml:space="preserve">ия и </w:t>
      </w:r>
      <w:proofErr w:type="spellStart"/>
      <w:r w:rsidR="002756FE" w:rsidRPr="00885C04">
        <w:rPr>
          <w:sz w:val="28"/>
          <w:szCs w:val="28"/>
        </w:rPr>
        <w:t>гипокарб</w:t>
      </w:r>
      <w:r>
        <w:rPr>
          <w:sz w:val="28"/>
          <w:szCs w:val="28"/>
        </w:rPr>
        <w:t>онатеми</w:t>
      </w:r>
      <w:r w:rsidR="002756FE" w:rsidRPr="00885C04">
        <w:rPr>
          <w:sz w:val="28"/>
          <w:szCs w:val="28"/>
        </w:rPr>
        <w:t>я</w:t>
      </w:r>
      <w:proofErr w:type="spellEnd"/>
      <w:r w:rsidR="00A40FBF" w:rsidRPr="00885C04">
        <w:rPr>
          <w:sz w:val="28"/>
          <w:szCs w:val="28"/>
        </w:rPr>
        <w:t xml:space="preserve">, высокий уровень </w:t>
      </w:r>
      <w:proofErr w:type="spellStart"/>
      <w:r w:rsidR="00A40FBF" w:rsidRPr="00885C04">
        <w:rPr>
          <w:sz w:val="28"/>
          <w:szCs w:val="28"/>
        </w:rPr>
        <w:t>лактата</w:t>
      </w:r>
      <w:proofErr w:type="spellEnd"/>
      <w:r w:rsidR="00885C04">
        <w:rPr>
          <w:sz w:val="28"/>
          <w:szCs w:val="28"/>
        </w:rPr>
        <w:t>;</w:t>
      </w:r>
    </w:p>
    <w:p w:rsidR="002756FE" w:rsidRPr="00885C04" w:rsidRDefault="00657452" w:rsidP="008869F8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756FE" w:rsidRPr="00885C04">
        <w:rPr>
          <w:sz w:val="28"/>
          <w:szCs w:val="28"/>
        </w:rPr>
        <w:t>актери</w:t>
      </w:r>
      <w:r w:rsidR="00885C04">
        <w:rPr>
          <w:sz w:val="28"/>
          <w:szCs w:val="28"/>
        </w:rPr>
        <w:t xml:space="preserve">ологическое исследование крови – </w:t>
      </w:r>
      <w:r w:rsidR="002756FE" w:rsidRPr="00885C04">
        <w:rPr>
          <w:sz w:val="28"/>
          <w:szCs w:val="28"/>
        </w:rPr>
        <w:t>положительный резу</w:t>
      </w:r>
      <w:r w:rsidR="00885C04">
        <w:rPr>
          <w:sz w:val="28"/>
          <w:szCs w:val="28"/>
        </w:rPr>
        <w:t>льтат выявляется в 1/3 случаев;</w:t>
      </w:r>
    </w:p>
    <w:p w:rsidR="002756FE" w:rsidRPr="00885C04" w:rsidRDefault="00657452" w:rsidP="008869F8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756FE" w:rsidRPr="00885C04">
        <w:rPr>
          <w:sz w:val="28"/>
          <w:szCs w:val="28"/>
        </w:rPr>
        <w:t>оагу</w:t>
      </w:r>
      <w:r w:rsidR="00885C04">
        <w:rPr>
          <w:sz w:val="28"/>
          <w:szCs w:val="28"/>
        </w:rPr>
        <w:t>лограмма</w:t>
      </w:r>
      <w:proofErr w:type="spellEnd"/>
      <w:r w:rsidR="00885C04">
        <w:rPr>
          <w:sz w:val="28"/>
          <w:szCs w:val="28"/>
        </w:rPr>
        <w:t xml:space="preserve"> – </w:t>
      </w:r>
      <w:r w:rsidR="002756FE" w:rsidRPr="00885C04">
        <w:rPr>
          <w:sz w:val="28"/>
          <w:szCs w:val="28"/>
        </w:rPr>
        <w:t>при наличии кровотечении могут быть обнаружены нарушения свертываемости.</w:t>
      </w:r>
    </w:p>
    <w:p w:rsidR="004B33EC" w:rsidRPr="002756FE" w:rsidRDefault="004B33EC" w:rsidP="00E71DF8">
      <w:pPr>
        <w:jc w:val="both"/>
        <w:rPr>
          <w:b/>
          <w:sz w:val="28"/>
          <w:szCs w:val="28"/>
        </w:rPr>
      </w:pPr>
      <w:r w:rsidRPr="002756FE">
        <w:rPr>
          <w:b/>
          <w:sz w:val="28"/>
          <w:szCs w:val="28"/>
        </w:rPr>
        <w:t>Инструментальные исследования:</w:t>
      </w:r>
    </w:p>
    <w:p w:rsidR="002756FE" w:rsidRPr="00393F87" w:rsidRDefault="00393F87" w:rsidP="00E71DF8">
      <w:pPr>
        <w:jc w:val="both"/>
        <w:rPr>
          <w:b/>
          <w:sz w:val="28"/>
          <w:szCs w:val="28"/>
        </w:rPr>
      </w:pPr>
      <w:r w:rsidRPr="00393F87">
        <w:rPr>
          <w:b/>
          <w:sz w:val="28"/>
          <w:szCs w:val="28"/>
        </w:rPr>
        <w:t>Р</w:t>
      </w:r>
      <w:r w:rsidR="002756FE" w:rsidRPr="00393F87">
        <w:rPr>
          <w:b/>
          <w:sz w:val="28"/>
          <w:szCs w:val="28"/>
        </w:rPr>
        <w:t>ентгенологическо</w:t>
      </w:r>
      <w:r w:rsidRPr="00393F87">
        <w:rPr>
          <w:b/>
          <w:sz w:val="28"/>
          <w:szCs w:val="28"/>
        </w:rPr>
        <w:t>е</w:t>
      </w:r>
      <w:r w:rsidR="002756FE" w:rsidRPr="00393F87">
        <w:rPr>
          <w:b/>
          <w:sz w:val="28"/>
          <w:szCs w:val="28"/>
        </w:rPr>
        <w:t xml:space="preserve"> исследовани</w:t>
      </w:r>
      <w:r w:rsidRPr="00393F87">
        <w:rPr>
          <w:b/>
          <w:sz w:val="28"/>
          <w:szCs w:val="28"/>
        </w:rPr>
        <w:t>е</w:t>
      </w:r>
      <w:r w:rsidR="002756FE" w:rsidRPr="00393F87">
        <w:rPr>
          <w:b/>
          <w:sz w:val="28"/>
          <w:szCs w:val="28"/>
        </w:rPr>
        <w:t xml:space="preserve"> </w:t>
      </w:r>
      <w:r w:rsidRPr="00393F87">
        <w:rPr>
          <w:b/>
          <w:sz w:val="28"/>
          <w:szCs w:val="28"/>
        </w:rPr>
        <w:t>брюшной полости:</w:t>
      </w:r>
    </w:p>
    <w:p w:rsidR="003407D2" w:rsidRPr="00EB5B58" w:rsidRDefault="007C75B1" w:rsidP="008869F8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407D2" w:rsidRPr="00EB5B58">
        <w:rPr>
          <w:sz w:val="28"/>
          <w:szCs w:val="28"/>
        </w:rPr>
        <w:t>илатация и утолщение стенок кишечника</w:t>
      </w:r>
      <w:r w:rsidR="00885C04">
        <w:rPr>
          <w:sz w:val="28"/>
          <w:szCs w:val="28"/>
        </w:rPr>
        <w:t>;</w:t>
      </w:r>
    </w:p>
    <w:p w:rsidR="003407D2" w:rsidRPr="00EB5B58" w:rsidRDefault="007C75B1" w:rsidP="008869F8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93F87">
        <w:rPr>
          <w:sz w:val="28"/>
          <w:szCs w:val="28"/>
        </w:rPr>
        <w:t>тойкая</w:t>
      </w:r>
      <w:r w:rsidR="003407D2" w:rsidRPr="00EB5B58">
        <w:rPr>
          <w:sz w:val="28"/>
          <w:szCs w:val="28"/>
        </w:rPr>
        <w:t xml:space="preserve">, </w:t>
      </w:r>
      <w:r w:rsidR="00393F87">
        <w:rPr>
          <w:sz w:val="28"/>
          <w:szCs w:val="28"/>
        </w:rPr>
        <w:t>ригидная</w:t>
      </w:r>
      <w:r w:rsidR="003407D2" w:rsidRPr="00EB5B58">
        <w:rPr>
          <w:sz w:val="28"/>
          <w:szCs w:val="28"/>
        </w:rPr>
        <w:t xml:space="preserve"> дилатация кишечника</w:t>
      </w:r>
      <w:r w:rsidR="00885C04">
        <w:rPr>
          <w:sz w:val="28"/>
          <w:szCs w:val="28"/>
        </w:rPr>
        <w:t>;</w:t>
      </w:r>
    </w:p>
    <w:p w:rsidR="003407D2" w:rsidRPr="00EB5B58" w:rsidRDefault="007C75B1" w:rsidP="008869F8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407D2" w:rsidRPr="00EB5B58">
        <w:rPr>
          <w:sz w:val="28"/>
          <w:szCs w:val="28"/>
        </w:rPr>
        <w:t>аличие уров</w:t>
      </w:r>
      <w:r w:rsidR="00393F87">
        <w:rPr>
          <w:sz w:val="28"/>
          <w:szCs w:val="28"/>
        </w:rPr>
        <w:t>ня</w:t>
      </w:r>
      <w:r w:rsidR="003407D2" w:rsidRPr="00EB5B58">
        <w:rPr>
          <w:sz w:val="28"/>
          <w:szCs w:val="28"/>
        </w:rPr>
        <w:t xml:space="preserve"> воздуха и жидкости</w:t>
      </w:r>
      <w:r w:rsidR="00885C04">
        <w:rPr>
          <w:sz w:val="28"/>
          <w:szCs w:val="28"/>
        </w:rPr>
        <w:t>;</w:t>
      </w:r>
    </w:p>
    <w:p w:rsidR="003407D2" w:rsidRPr="00EB5B58" w:rsidRDefault="007C75B1" w:rsidP="008869F8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3407D2" w:rsidRPr="00EB5B58">
        <w:rPr>
          <w:sz w:val="28"/>
          <w:szCs w:val="28"/>
        </w:rPr>
        <w:t>невматоз</w:t>
      </w:r>
      <w:proofErr w:type="spellEnd"/>
      <w:r w:rsidR="003407D2" w:rsidRPr="00EB5B58">
        <w:rPr>
          <w:sz w:val="28"/>
          <w:szCs w:val="28"/>
        </w:rPr>
        <w:t xml:space="preserve"> (</w:t>
      </w:r>
      <w:proofErr w:type="spellStart"/>
      <w:r w:rsidR="003407D2" w:rsidRPr="00EB5B58">
        <w:rPr>
          <w:sz w:val="28"/>
          <w:szCs w:val="28"/>
        </w:rPr>
        <w:t>интрамуральный</w:t>
      </w:r>
      <w:proofErr w:type="spellEnd"/>
      <w:r w:rsidR="003407D2" w:rsidRPr="00EB5B58">
        <w:rPr>
          <w:sz w:val="28"/>
          <w:szCs w:val="28"/>
        </w:rPr>
        <w:t xml:space="preserve"> газ) кишечника – один из основных рентгенологических признаков некротического энтероколита</w:t>
      </w:r>
      <w:r w:rsidR="00885C04">
        <w:rPr>
          <w:sz w:val="28"/>
          <w:szCs w:val="28"/>
        </w:rPr>
        <w:t>;</w:t>
      </w:r>
    </w:p>
    <w:p w:rsidR="003407D2" w:rsidRPr="00EB5B58" w:rsidRDefault="007C75B1" w:rsidP="008869F8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3407D2" w:rsidRPr="00EB5B58">
        <w:rPr>
          <w:sz w:val="28"/>
          <w:szCs w:val="28"/>
        </w:rPr>
        <w:t>невмоперитонеум</w:t>
      </w:r>
      <w:proofErr w:type="spellEnd"/>
      <w:r w:rsidR="003407D2" w:rsidRPr="00EB5B58">
        <w:rPr>
          <w:sz w:val="28"/>
          <w:szCs w:val="28"/>
        </w:rPr>
        <w:t>: особенно в левой половине купола диафрагмы</w:t>
      </w:r>
      <w:r w:rsidR="00885C04">
        <w:rPr>
          <w:sz w:val="28"/>
          <w:szCs w:val="28"/>
        </w:rPr>
        <w:t>;</w:t>
      </w:r>
    </w:p>
    <w:p w:rsidR="003407D2" w:rsidRPr="00EB5B58" w:rsidRDefault="007C75B1" w:rsidP="008869F8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407D2" w:rsidRPr="00EB5B58">
        <w:rPr>
          <w:sz w:val="28"/>
          <w:szCs w:val="28"/>
        </w:rPr>
        <w:t>аличи</w:t>
      </w:r>
      <w:r w:rsidR="00885C04">
        <w:rPr>
          <w:sz w:val="28"/>
          <w:szCs w:val="28"/>
        </w:rPr>
        <w:t>е портального газа;</w:t>
      </w:r>
    </w:p>
    <w:p w:rsidR="003407D2" w:rsidRDefault="007C75B1" w:rsidP="008869F8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407D2" w:rsidRPr="00EB5B58">
        <w:rPr>
          <w:sz w:val="28"/>
          <w:szCs w:val="28"/>
        </w:rPr>
        <w:t>тсутствие газа в кишечниках</w:t>
      </w:r>
      <w:r w:rsidR="00885C04">
        <w:rPr>
          <w:sz w:val="28"/>
          <w:szCs w:val="28"/>
        </w:rPr>
        <w:t>.</w:t>
      </w:r>
    </w:p>
    <w:p w:rsidR="00393F87" w:rsidRDefault="00393F87" w:rsidP="00393F87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393F87">
        <w:rPr>
          <w:b/>
          <w:sz w:val="28"/>
          <w:szCs w:val="28"/>
        </w:rPr>
        <w:t>УЗИ органов брюшной полости:</w:t>
      </w:r>
    </w:p>
    <w:p w:rsidR="00393F87" w:rsidRDefault="00393F87" w:rsidP="008869F8">
      <w:pPr>
        <w:pStyle w:val="a3"/>
        <w:numPr>
          <w:ilvl w:val="0"/>
          <w:numId w:val="32"/>
        </w:numPr>
        <w:tabs>
          <w:tab w:val="left" w:pos="567"/>
        </w:tabs>
        <w:spacing w:line="288" w:lineRule="atLeast"/>
        <w:ind w:left="0" w:firstLine="0"/>
        <w:rPr>
          <w:sz w:val="28"/>
          <w:szCs w:val="28"/>
        </w:rPr>
      </w:pPr>
      <w:r w:rsidRPr="00393F87">
        <w:rPr>
          <w:sz w:val="28"/>
          <w:szCs w:val="28"/>
        </w:rPr>
        <w:t>некроз киш</w:t>
      </w:r>
      <w:r>
        <w:rPr>
          <w:sz w:val="28"/>
          <w:szCs w:val="28"/>
        </w:rPr>
        <w:t>ечни</w:t>
      </w:r>
      <w:r w:rsidRPr="00393F87">
        <w:rPr>
          <w:sz w:val="28"/>
          <w:szCs w:val="28"/>
        </w:rPr>
        <w:t>к</w:t>
      </w:r>
      <w:r>
        <w:rPr>
          <w:sz w:val="28"/>
          <w:szCs w:val="28"/>
        </w:rPr>
        <w:t>а;</w:t>
      </w:r>
    </w:p>
    <w:p w:rsidR="00393F87" w:rsidRDefault="00393F87" w:rsidP="008869F8">
      <w:pPr>
        <w:pStyle w:val="a3"/>
        <w:numPr>
          <w:ilvl w:val="0"/>
          <w:numId w:val="32"/>
        </w:numPr>
        <w:tabs>
          <w:tab w:val="left" w:pos="567"/>
        </w:tabs>
        <w:spacing w:line="288" w:lineRule="atLeast"/>
        <w:ind w:left="0" w:firstLine="0"/>
        <w:rPr>
          <w:sz w:val="28"/>
          <w:szCs w:val="28"/>
        </w:rPr>
      </w:pPr>
      <w:r w:rsidRPr="00393F87">
        <w:rPr>
          <w:sz w:val="28"/>
          <w:szCs w:val="28"/>
        </w:rPr>
        <w:t>свободн</w:t>
      </w:r>
      <w:r>
        <w:rPr>
          <w:sz w:val="28"/>
          <w:szCs w:val="28"/>
        </w:rPr>
        <w:t>ая</w:t>
      </w:r>
      <w:r w:rsidRPr="00393F87">
        <w:rPr>
          <w:sz w:val="28"/>
          <w:szCs w:val="28"/>
        </w:rPr>
        <w:t xml:space="preserve"> жидкость в брюшной полости</w:t>
      </w:r>
      <w:r>
        <w:rPr>
          <w:sz w:val="28"/>
          <w:szCs w:val="28"/>
        </w:rPr>
        <w:t>;</w:t>
      </w:r>
    </w:p>
    <w:p w:rsidR="00393F87" w:rsidRPr="00393F87" w:rsidRDefault="00393F87" w:rsidP="008869F8">
      <w:pPr>
        <w:pStyle w:val="a3"/>
        <w:numPr>
          <w:ilvl w:val="0"/>
          <w:numId w:val="32"/>
        </w:numPr>
        <w:tabs>
          <w:tab w:val="left" w:pos="567"/>
        </w:tabs>
        <w:spacing w:line="288" w:lineRule="atLeast"/>
        <w:ind w:left="0" w:firstLine="0"/>
        <w:jc w:val="both"/>
        <w:rPr>
          <w:b/>
          <w:sz w:val="28"/>
          <w:szCs w:val="28"/>
        </w:rPr>
      </w:pPr>
      <w:r w:rsidRPr="00393F87">
        <w:rPr>
          <w:sz w:val="28"/>
          <w:szCs w:val="28"/>
        </w:rPr>
        <w:t>г</w:t>
      </w:r>
      <w:r>
        <w:rPr>
          <w:sz w:val="28"/>
          <w:szCs w:val="28"/>
        </w:rPr>
        <w:t>аз в портальной системе печени.</w:t>
      </w:r>
    </w:p>
    <w:p w:rsidR="00885C04" w:rsidRPr="00393F87" w:rsidRDefault="00885C04" w:rsidP="00885C04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050549" w:rsidRDefault="004B33EC" w:rsidP="00E71DF8">
      <w:pPr>
        <w:jc w:val="both"/>
        <w:rPr>
          <w:b/>
          <w:sz w:val="28"/>
          <w:szCs w:val="28"/>
        </w:rPr>
      </w:pPr>
      <w:r w:rsidRPr="00D75E45">
        <w:rPr>
          <w:b/>
          <w:sz w:val="28"/>
          <w:szCs w:val="28"/>
        </w:rPr>
        <w:lastRenderedPageBreak/>
        <w:t>2) Диагностический алгоритм</w:t>
      </w:r>
      <w:r w:rsidR="007E787C">
        <w:rPr>
          <w:b/>
          <w:sz w:val="28"/>
          <w:szCs w:val="28"/>
        </w:rPr>
        <w:t>:</w:t>
      </w:r>
      <w:r w:rsidRPr="00D75E45">
        <w:rPr>
          <w:b/>
          <w:sz w:val="28"/>
          <w:szCs w:val="28"/>
        </w:rPr>
        <w:t xml:space="preserve"> </w:t>
      </w:r>
    </w:p>
    <w:p w:rsidR="007356D6" w:rsidRDefault="007356D6" w:rsidP="007356D6">
      <w:pPr>
        <w:jc w:val="center"/>
        <w:rPr>
          <w:b/>
          <w:sz w:val="28"/>
          <w:szCs w:val="28"/>
        </w:rPr>
      </w:pPr>
    </w:p>
    <w:p w:rsidR="007356D6" w:rsidRPr="00182F2B" w:rsidRDefault="006266A5" w:rsidP="007356D6">
      <w:pPr>
        <w:jc w:val="center"/>
        <w:rPr>
          <w:b/>
          <w:sz w:val="28"/>
          <w:szCs w:val="28"/>
        </w:rPr>
      </w:pPr>
      <w:r>
        <w:rPr>
          <w:noProof/>
        </w:rPr>
        <w:pict>
          <v:rect id="_x0000_s1137" style="position:absolute;left:0;text-align:left;margin-left:2.75pt;margin-top:5.6pt;width:156.55pt;height:84.6pt;z-index:251728896;visibility:visible;mso-height-relative:margin;v-text-anchor:middle" wrapcoords="-86 -257 -86 21343 21686 21343 21686 -257 -86 -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" fillcolor="white [3201]" strokecolor="black [3200]" strokeweight="1pt">
            <v:fill rotate="t"/>
            <v:shadow color="#868686"/>
            <v:textbox style="mso-next-textbox:#_x0000_s1137">
              <w:txbxContent>
                <w:p w:rsidR="001A4645" w:rsidRPr="00314A3C" w:rsidRDefault="001A4645" w:rsidP="007356D6">
                  <w:pPr>
                    <w:pStyle w:val="a3"/>
                    <w:numPr>
                      <w:ilvl w:val="0"/>
                      <w:numId w:val="7"/>
                    </w:numPr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 w:rsidRPr="00314A3C">
                    <w:rPr>
                      <w:sz w:val="18"/>
                      <w:szCs w:val="18"/>
                    </w:rPr>
                    <w:t xml:space="preserve">Непереносимость </w:t>
                  </w:r>
                  <w:proofErr w:type="spellStart"/>
                  <w:r w:rsidRPr="00314A3C">
                    <w:rPr>
                      <w:sz w:val="18"/>
                      <w:szCs w:val="18"/>
                    </w:rPr>
                    <w:t>энтерального</w:t>
                  </w:r>
                  <w:proofErr w:type="spellEnd"/>
                  <w:r w:rsidRPr="00314A3C">
                    <w:rPr>
                      <w:sz w:val="18"/>
                      <w:szCs w:val="18"/>
                    </w:rPr>
                    <w:t xml:space="preserve"> кормления с факторами риска</w:t>
                  </w:r>
                </w:p>
                <w:p w:rsidR="001A4645" w:rsidRPr="00314A3C" w:rsidRDefault="001A4645" w:rsidP="007356D6">
                  <w:pPr>
                    <w:pStyle w:val="a3"/>
                    <w:numPr>
                      <w:ilvl w:val="0"/>
                      <w:numId w:val="7"/>
                    </w:numPr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 w:rsidRPr="00314A3C">
                    <w:rPr>
                      <w:sz w:val="18"/>
                      <w:szCs w:val="18"/>
                    </w:rPr>
                    <w:t xml:space="preserve">Значительная непереносимость </w:t>
                  </w:r>
                  <w:proofErr w:type="spellStart"/>
                  <w:r w:rsidRPr="00314A3C">
                    <w:rPr>
                      <w:sz w:val="18"/>
                      <w:szCs w:val="18"/>
                    </w:rPr>
                    <w:t>энтерального</w:t>
                  </w:r>
                  <w:proofErr w:type="spellEnd"/>
                  <w:r w:rsidRPr="00314A3C">
                    <w:rPr>
                      <w:sz w:val="18"/>
                      <w:szCs w:val="18"/>
                    </w:rPr>
                    <w:t xml:space="preserve"> кормления без факторов риска</w:t>
                  </w:r>
                </w:p>
                <w:p w:rsidR="001A4645" w:rsidRPr="00314A3C" w:rsidRDefault="001A4645" w:rsidP="007356D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  <w10:wrap type="through"/>
          </v:rect>
        </w:pict>
      </w:r>
    </w:p>
    <w:p w:rsidR="007356D6" w:rsidRPr="00FC153D" w:rsidRDefault="007356D6" w:rsidP="007356D6">
      <w:pPr>
        <w:jc w:val="center"/>
      </w:pPr>
    </w:p>
    <w:p w:rsidR="007356D6" w:rsidRPr="00FC153D" w:rsidRDefault="007356D6" w:rsidP="007356D6">
      <w:pPr>
        <w:jc w:val="center"/>
      </w:pPr>
    </w:p>
    <w:p w:rsidR="007356D6" w:rsidRPr="00FC153D" w:rsidRDefault="007356D6" w:rsidP="007356D6">
      <w:pPr>
        <w:jc w:val="center"/>
      </w:pPr>
    </w:p>
    <w:p w:rsidR="007356D6" w:rsidRDefault="007356D6" w:rsidP="007356D6">
      <w:pPr>
        <w:rPr>
          <w:color w:val="FF0000"/>
        </w:rPr>
      </w:pPr>
    </w:p>
    <w:p w:rsidR="007356D6" w:rsidRDefault="007356D6" w:rsidP="007356D6">
      <w:pPr>
        <w:rPr>
          <w:color w:val="FF0000"/>
        </w:rPr>
      </w:pPr>
    </w:p>
    <w:p w:rsidR="007356D6" w:rsidRPr="00B63A7B" w:rsidRDefault="006266A5" w:rsidP="007356D6">
      <w:pPr>
        <w:rPr>
          <w:color w:val="FF000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margin-left:86.45pt;margin-top:5.1pt;width:0;height:15.9pt;z-index:251741184" o:connectortype="straight">
            <v:stroke endarrow="block"/>
          </v:shape>
        </w:pict>
      </w:r>
      <w:r>
        <w:rPr>
          <w:noProof/>
        </w:rPr>
        <w:pict>
          <v:shape id="_x0000_s1148" type="#_x0000_t32" style="position:absolute;margin-left:86.45pt;margin-top:9.7pt;width:0;height:0;z-index:251740160" o:connectortype="straight">
            <v:stroke endarrow="block"/>
          </v:shape>
        </w:pict>
      </w:r>
      <w:r>
        <w:rPr>
          <w:noProof/>
        </w:rPr>
        <w:pict>
          <v:rect id="_x0000_s1124" style="position:absolute;margin-left:59.8pt;margin-top:9.7pt;width:269.75pt;height:96.5pt;z-index:251715584;visibility:visible;mso-width-relative:margin;mso-height-relative:margin;v-text-anchor:middle" wrapcoords="-69 -170 -69 21430 21669 21430 21669 -170 -69 -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" fillcolor="white [3201]" strokecolor="black [3200]" strokeweight="1pt">
            <v:fill rotate="t"/>
            <v:shadow color="#868686"/>
            <v:textbox style="mso-next-textbox:#_x0000_s1124">
              <w:txbxContent>
                <w:p w:rsidR="001A4645" w:rsidRPr="000C0F97" w:rsidRDefault="001A4645" w:rsidP="007356D6">
                  <w:pPr>
                    <w:pStyle w:val="a3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b/>
                      <w:sz w:val="18"/>
                      <w:szCs w:val="18"/>
                    </w:rPr>
                  </w:pPr>
                  <w:r w:rsidRPr="000C0F97">
                    <w:rPr>
                      <w:b/>
                      <w:sz w:val="18"/>
                      <w:szCs w:val="18"/>
                    </w:rPr>
                    <w:t>Симптомы</w:t>
                  </w:r>
                </w:p>
                <w:p w:rsidR="001A4645" w:rsidRPr="00314A3C" w:rsidRDefault="001A4645" w:rsidP="007356D6">
                  <w:pPr>
                    <w:jc w:val="both"/>
                    <w:rPr>
                      <w:sz w:val="18"/>
                      <w:szCs w:val="18"/>
                    </w:rPr>
                  </w:pPr>
                  <w:r w:rsidRPr="00314A3C">
                    <w:rPr>
                      <w:sz w:val="18"/>
                      <w:szCs w:val="18"/>
                    </w:rPr>
                    <w:t xml:space="preserve">Нестабильность температуры, </w:t>
                  </w:r>
                  <w:proofErr w:type="spellStart"/>
                  <w:r w:rsidRPr="00314A3C">
                    <w:rPr>
                      <w:sz w:val="18"/>
                      <w:szCs w:val="18"/>
                    </w:rPr>
                    <w:t>апное</w:t>
                  </w:r>
                  <w:proofErr w:type="spellEnd"/>
                  <w:r w:rsidRPr="00314A3C">
                    <w:rPr>
                      <w:sz w:val="18"/>
                      <w:szCs w:val="18"/>
                    </w:rPr>
                    <w:t>, летаргия, кровотечение из ЖКТ</w:t>
                  </w:r>
                </w:p>
                <w:p w:rsidR="001A4645" w:rsidRPr="000C0F97" w:rsidRDefault="001A4645" w:rsidP="007356D6">
                  <w:pPr>
                    <w:pStyle w:val="a3"/>
                    <w:numPr>
                      <w:ilvl w:val="0"/>
                      <w:numId w:val="6"/>
                    </w:numPr>
                    <w:ind w:left="284"/>
                    <w:jc w:val="both"/>
                    <w:rPr>
                      <w:b/>
                      <w:sz w:val="18"/>
                      <w:szCs w:val="18"/>
                    </w:rPr>
                  </w:pPr>
                  <w:r w:rsidRPr="000C0F97">
                    <w:rPr>
                      <w:b/>
                      <w:sz w:val="18"/>
                      <w:szCs w:val="18"/>
                    </w:rPr>
                    <w:t>Признаки</w:t>
                  </w:r>
                </w:p>
                <w:p w:rsidR="001A4645" w:rsidRPr="00314A3C" w:rsidRDefault="001A4645" w:rsidP="007356D6">
                  <w:pPr>
                    <w:ind w:left="-76"/>
                    <w:jc w:val="both"/>
                    <w:rPr>
                      <w:sz w:val="18"/>
                      <w:szCs w:val="18"/>
                    </w:rPr>
                  </w:pPr>
                  <w:r w:rsidRPr="00314A3C">
                    <w:rPr>
                      <w:sz w:val="18"/>
                      <w:szCs w:val="18"/>
                    </w:rPr>
                    <w:t xml:space="preserve">Бледность, </w:t>
                  </w:r>
                  <w:proofErr w:type="spellStart"/>
                  <w:r w:rsidRPr="00314A3C">
                    <w:rPr>
                      <w:sz w:val="18"/>
                      <w:szCs w:val="18"/>
                    </w:rPr>
                    <w:t>кардиореспираторные</w:t>
                  </w:r>
                  <w:proofErr w:type="spellEnd"/>
                  <w:r w:rsidRPr="00314A3C">
                    <w:rPr>
                      <w:sz w:val="18"/>
                      <w:szCs w:val="18"/>
                    </w:rPr>
                    <w:t xml:space="preserve"> нарушения, летаргия, вздутие живота, отек передней стенки живота, отсутствие перистальтики 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_x0000_s1138" type="#_x0000_t32" style="position:absolute;margin-left:-84.95pt;margin-top:9.7pt;width:0;height:18pt;z-index:251729920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" strokecolor="#4f81bd [3204]" strokeweight="2pt">
            <v:stroke endarrow="open"/>
            <v:shadow on="t" opacity="24903f" origin=",.5" offset="0,.55556mm"/>
          </v:shape>
        </w:pict>
      </w:r>
      <w:r>
        <w:rPr>
          <w:noProof/>
        </w:rPr>
        <w:pict>
          <v:shape id="_x0000_s1140" type="#_x0000_t32" style="position:absolute;margin-left:-75.3pt;margin-top:295.2pt;width:0;height:18pt;z-index:251731968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" strokecolor="#4f81bd [3204]" strokeweight="2pt">
            <v:stroke endarrow="open"/>
            <v:shadow on="t" opacity="24903f" origin=",.5" offset="0,.55556mm"/>
          </v:shape>
        </w:pict>
      </w:r>
      <w:r>
        <w:rPr>
          <w:noProof/>
        </w:rPr>
        <w:pict>
          <v:shape id="_x0000_s1141" type="#_x0000_t32" style="position:absolute;margin-left:-75.3pt;margin-top:232.2pt;width:0;height:18pt;z-index:251732992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" strokecolor="#4f81bd [3204]" strokeweight="2pt">
            <v:stroke endarrow="open"/>
            <v:shadow on="t" opacity="24903f" origin=",.5" offset="0,.55556mm"/>
          </v:shape>
        </w:pict>
      </w:r>
      <w:r>
        <w:rPr>
          <w:noProof/>
        </w:rPr>
        <w:pict>
          <v:shape id="_x0000_s1142" type="#_x0000_t32" style="position:absolute;margin-left:-75.3pt;margin-top:196.2pt;width:0;height:18pt;z-index:251734016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" strokecolor="#4f81bd [3204]" strokeweight="2pt">
            <v:stroke endarrow="open"/>
            <v:shadow on="t" opacity="24903f" origin=",.5" offset="0,.55556mm"/>
          </v:shape>
        </w:pict>
      </w:r>
      <w:r>
        <w:rPr>
          <w:noProof/>
        </w:rPr>
        <w:pict>
          <v:shape id="_x0000_s1145" type="#_x0000_t32" style="position:absolute;margin-left:-183.4pt;margin-top:457.2pt;width:0;height:49.4pt;flip:x;z-index:251737088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" strokecolor="#4f81bd [3204]" strokeweight="2pt">
            <v:stroke endarrow="open"/>
            <v:shadow on="t" opacity="24903f" origin=",.5" offset="0,.55556mm"/>
          </v:shape>
        </w:pict>
      </w:r>
      <w:r>
        <w:rPr>
          <w:noProof/>
        </w:rPr>
        <w:pict>
          <v:shape id="_x0000_s1139" type="#_x0000_t32" style="position:absolute;margin-left:-102.3pt;margin-top:88.2pt;width:0;height:18pt;z-index:25173094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" strokecolor="#4f81bd [3204]" strokeweight="2pt">
            <v:stroke endarrow="open"/>
            <v:shadow on="t" opacity="24903f" origin=",.5" offset="0,.55556mm"/>
          </v:shape>
        </w:pict>
      </w:r>
      <w:r>
        <w:rPr>
          <w:noProof/>
        </w:rPr>
        <w:pict>
          <v:rect id="_x0000_s1147" style="position:absolute;margin-left:5.65pt;margin-top:61.2pt;width:45pt;height:27pt;z-index:251739136;visibility:visible;mso-width-relative:margin;mso-height-relative:margin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" filled="f" stroked="f">
            <v:shadow on="t" color="black" opacity="22937f" origin=",.5" offset="0,.63889mm"/>
            <v:textbox style="mso-next-textbox:#_x0000_s1147">
              <w:txbxContent>
                <w:p w:rsidR="001A4645" w:rsidRPr="00E62A0A" w:rsidRDefault="001A4645" w:rsidP="007356D6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Нет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46" style="position:absolute;margin-left:-75.45pt;margin-top:92.6pt;width:45pt;height:27pt;z-index:251738112;visibility:visible;mso-width-relative:margin;mso-height-relative:margin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" filled="f" stroked="f">
            <v:shadow on="t" color="black" opacity="22937f" origin=",.5" offset="0,.63889mm"/>
            <v:textbox style="mso-next-textbox:#_x0000_s1146">
              <w:txbxContent>
                <w:p w:rsidR="001A4645" w:rsidRPr="00E62A0A" w:rsidRDefault="001A4645" w:rsidP="007356D6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Есть 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_x0000_s1143" type="#_x0000_t32" style="position:absolute;margin-left:-174.4pt;margin-top:317.6pt;width:0;height:18pt;z-index:251735040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" strokecolor="#4f81bd [3204]" strokeweight="2pt">
            <v:stroke endarrow="open"/>
            <v:shadow on="t" opacity="24903f" origin=",.5" offset="0,.55556mm"/>
          </v:shape>
        </w:pict>
      </w:r>
    </w:p>
    <w:p w:rsidR="007356D6" w:rsidRDefault="006266A5" w:rsidP="007356D6"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32" type="#_x0000_t4" style="position:absolute;margin-left:2.75pt;margin-top:1.55pt;width:162.95pt;height:90.85pt;z-index:251723776;visibility:visible;mso-width-relative:margin;v-text-anchor:middle" wrapcoords="10286 0 4371 5863 429 9874 -171 10183 86 11726 3857 14811 3857 15120 10286 21291 11143 21291 11314 21291 21171 11726 21771 10491 11229 0 1028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" fillcolor="white [3201]" strokecolor="black [3200]" strokeweight="1pt">
            <v:fill rotate="t"/>
            <v:shadow color="#868686"/>
            <v:textbox style="mso-next-textbox:#_x0000_s1132">
              <w:txbxContent>
                <w:p w:rsidR="001A4645" w:rsidRPr="000C0F97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0F97">
                    <w:rPr>
                      <w:b/>
                      <w:sz w:val="18"/>
                      <w:szCs w:val="18"/>
                    </w:rPr>
                    <w:t xml:space="preserve">Диагностические </w:t>
                  </w:r>
                </w:p>
                <w:p w:rsidR="001A4645" w:rsidRPr="000C0F97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0F97">
                    <w:rPr>
                      <w:b/>
                      <w:sz w:val="18"/>
                      <w:szCs w:val="18"/>
                    </w:rPr>
                    <w:t>возможности</w:t>
                  </w:r>
                </w:p>
              </w:txbxContent>
            </v:textbox>
            <w10:wrap type="through"/>
          </v:shape>
        </w:pict>
      </w:r>
    </w:p>
    <w:p w:rsidR="007356D6" w:rsidRDefault="007356D6" w:rsidP="007356D6"/>
    <w:p w:rsidR="007356D6" w:rsidRDefault="006266A5" w:rsidP="007356D6">
      <w:r>
        <w:rPr>
          <w:noProof/>
        </w:rPr>
        <w:pict>
          <v:shape id="_x0000_s1150" type="#_x0000_t32" style="position:absolute;margin-left:-2.55pt;margin-top:19.6pt;width:58.1pt;height:0;z-index:251742208" o:connectortype="straight">
            <v:stroke endarrow="block"/>
          </v:shape>
        </w:pict>
      </w:r>
    </w:p>
    <w:p w:rsidR="007356D6" w:rsidRDefault="007356D6" w:rsidP="007356D6"/>
    <w:p w:rsidR="007356D6" w:rsidRDefault="007356D6" w:rsidP="007356D6"/>
    <w:p w:rsidR="007356D6" w:rsidRDefault="006266A5" w:rsidP="007356D6">
      <w:r>
        <w:rPr>
          <w:noProof/>
        </w:rPr>
        <w:pict>
          <v:shape id="_x0000_s1151" type="#_x0000_t32" style="position:absolute;margin-left:86.4pt;margin-top:9.55pt;width:.05pt;height:22.5pt;z-index:251743232" o:connectortype="straight">
            <v:stroke endarrow="block"/>
          </v:shape>
        </w:pict>
      </w:r>
    </w:p>
    <w:p w:rsidR="007356D6" w:rsidRDefault="007356D6" w:rsidP="007356D6"/>
    <w:p w:rsidR="007356D6" w:rsidRDefault="006266A5" w:rsidP="007356D6">
      <w:r>
        <w:rPr>
          <w:noProof/>
        </w:rPr>
        <w:pict>
          <v:rect id="_x0000_s1128" style="position:absolute;margin-left:2.75pt;margin-top:4.45pt;width:368.15pt;height:1in;z-index:251719680;visibility:visible;mso-width-relative:margin;mso-height-relative:margin;v-text-anchor:middle" wrapcoords="-42 -225 -42 21375 21642 21375 21642 -225 -42 -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" fillcolor="white [3201]" strokecolor="black [3200]" strokeweight="1pt">
            <v:fill rotate="t"/>
            <v:shadow color="#868686"/>
            <v:textbox style="mso-next-textbox:#_x0000_s1128">
              <w:txbxContent>
                <w:p w:rsidR="001A4645" w:rsidRPr="000C0F97" w:rsidRDefault="001A4645" w:rsidP="007356D6">
                  <w:pPr>
                    <w:ind w:left="142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0F97">
                    <w:rPr>
                      <w:b/>
                      <w:sz w:val="18"/>
                      <w:szCs w:val="18"/>
                    </w:rPr>
                    <w:t>Исследования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9"/>
                    </w:numPr>
                    <w:ind w:left="142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ОАК, биохимический анализ крови, газовый состав крови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9"/>
                    </w:numPr>
                    <w:ind w:left="142"/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Бакпосев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крови и стула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9"/>
                    </w:numPr>
                    <w:ind w:left="142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 xml:space="preserve">Рентгенография брюшной </w:t>
                  </w:r>
                  <w:proofErr w:type="gramStart"/>
                  <w:r w:rsidRPr="00BA5A99">
                    <w:rPr>
                      <w:sz w:val="18"/>
                      <w:szCs w:val="18"/>
                    </w:rPr>
                    <w:t>полости</w:t>
                  </w:r>
                  <w:proofErr w:type="gramEnd"/>
                  <w:r w:rsidRPr="00BA5A99">
                    <w:rPr>
                      <w:sz w:val="18"/>
                      <w:szCs w:val="18"/>
                    </w:rPr>
                    <w:t xml:space="preserve"> лежа на спине в прямой и левой боковой проекции, если имеется подозрение на перфорацию</w:t>
                  </w:r>
                </w:p>
              </w:txbxContent>
            </v:textbox>
            <w10:wrap type="through"/>
          </v:rect>
        </w:pict>
      </w:r>
    </w:p>
    <w:p w:rsidR="007356D6" w:rsidRDefault="007356D6" w:rsidP="007356D6"/>
    <w:p w:rsidR="007356D6" w:rsidRDefault="007356D6" w:rsidP="007356D6"/>
    <w:p w:rsidR="007356D6" w:rsidRDefault="007356D6" w:rsidP="007356D6"/>
    <w:p w:rsidR="007356D6" w:rsidRPr="00CF00B2" w:rsidRDefault="006266A5" w:rsidP="007356D6">
      <w:pPr>
        <w:rPr>
          <w:caps/>
        </w:rPr>
      </w:pPr>
      <w:r>
        <w:rPr>
          <w:noProof/>
        </w:rPr>
        <w:pict>
          <v:shape id="_x0000_s1152" type="#_x0000_t32" style="position:absolute;margin-left:-185.35pt;margin-top:21.25pt;width:.05pt;height:12.3pt;z-index:251744256" o:connectortype="straight">
            <v:stroke endarrow="block"/>
          </v:shape>
        </w:pict>
      </w:r>
      <w:r>
        <w:rPr>
          <w:noProof/>
        </w:rPr>
        <w:pict>
          <v:shape id="_x0000_s1165" type="#_x0000_t32" style="position:absolute;margin-left:-185.25pt;margin-top:51.55pt;width:0;height:18pt;z-index:251757568" o:connectortype="straight">
            <v:stroke endarrow="block"/>
          </v:shape>
        </w:pict>
      </w:r>
      <w:r>
        <w:rPr>
          <w:noProof/>
        </w:rPr>
        <w:pict>
          <v:shape id="_x0000_s1164" type="#_x0000_t32" style="position:absolute;margin-left:-27.05pt;margin-top:335.75pt;width:0;height:18.4pt;z-index:251756544" o:connectortype="straight">
            <v:stroke endarrow="block"/>
          </v:shape>
        </w:pict>
      </w:r>
      <w:r>
        <w:rPr>
          <w:noProof/>
        </w:rPr>
        <w:pict>
          <v:shape id="_x0000_s1163" type="#_x0000_t32" style="position:absolute;margin-left:-233.3pt;margin-top:335.75pt;width:.75pt;height:18.4pt;z-index:251755520" o:connectortype="straight">
            <v:stroke endarrow="block"/>
          </v:shape>
        </w:pict>
      </w:r>
      <w:r>
        <w:rPr>
          <w:noProof/>
        </w:rPr>
        <w:pict>
          <v:shape id="_x0000_s1162" type="#_x0000_t32" style="position:absolute;margin-left:83.2pt;margin-top:265.4pt;width:.75pt;height:15.1pt;z-index:251754496" o:connectortype="straight">
            <v:stroke endarrow="block"/>
          </v:shape>
        </w:pict>
      </w:r>
      <w:r>
        <w:rPr>
          <w:noProof/>
        </w:rPr>
        <w:pict>
          <v:shape id="_x0000_s1161" type="#_x0000_t32" style="position:absolute;margin-left:-.05pt;margin-top:265.4pt;width:0;height:15.1pt;z-index:251753472" o:connectortype="straight">
            <v:stroke endarrow="block"/>
          </v:shape>
        </w:pict>
      </w:r>
      <w:r>
        <w:rPr>
          <w:noProof/>
        </w:rPr>
        <w:pict>
          <v:shape id="_x0000_s1160" type="#_x0000_t32" style="position:absolute;margin-left:-111.8pt;margin-top:265.4pt;width:.75pt;height:15.1pt;z-index:251752448" o:connectortype="straight">
            <v:stroke endarrow="block"/>
          </v:shape>
        </w:pict>
      </w:r>
      <w:r>
        <w:rPr>
          <w:noProof/>
        </w:rPr>
        <w:pict>
          <v:shape id="_x0000_s1159" type="#_x0000_t32" style="position:absolute;margin-left:-339.05pt;margin-top:265.4pt;width:3pt;height:88.75pt;z-index:251751424" o:connectortype="straight">
            <v:stroke endarrow="block"/>
          </v:shape>
        </w:pict>
      </w:r>
      <w:r>
        <w:rPr>
          <w:noProof/>
        </w:rPr>
        <w:pict>
          <v:rect id="_x0000_s1144" style="position:absolute;margin-left:-287.15pt;margin-top:280.5pt;width:412.45pt;height:55.25pt;z-index:251736064;visibility:visible;mso-width-relative:margin;mso-height-relative:margin;v-text-anchor:middle" wrapcoords="-37 -300 -37 21300 21637 21300 21637 -300 -37 -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" fillcolor="white [3201]" strokecolor="black [3200]" strokeweight="1pt">
            <v:fill rotate="t"/>
            <v:shadow color="#868686"/>
            <v:textbox style="mso-next-textbox:#_x0000_s1144">
              <w:txbxContent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Если стадии 2 и 3 обсудить с консультантом - хирургом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Обследования: ОАК, б/х анализ крови, рентгенография органов брюшной полости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 xml:space="preserve">Лечение: </w:t>
                  </w:r>
                  <w:proofErr w:type="spellStart"/>
                  <w:r w:rsidRPr="00BA5A99">
                    <w:rPr>
                      <w:sz w:val="18"/>
                      <w:szCs w:val="18"/>
                    </w:rPr>
                    <w:t>инфузионная</w:t>
                  </w:r>
                  <w:proofErr w:type="spellEnd"/>
                  <w:r w:rsidRPr="00BA5A99">
                    <w:rPr>
                      <w:sz w:val="18"/>
                      <w:szCs w:val="18"/>
                    </w:rPr>
                    <w:t xml:space="preserve"> терапия, обезболивание, коррекция гематологических и биохимических показателей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_x0000_s1158" type="#_x0000_t32" style="position:absolute;margin-left:88.45pt;margin-top:122.3pt;width:0;height:18.4pt;z-index:251750400" o:connectortype="straight">
            <v:stroke endarrow="block"/>
          </v:shape>
        </w:pict>
      </w:r>
      <w:r>
        <w:rPr>
          <w:noProof/>
        </w:rPr>
        <w:pict>
          <v:shape id="_x0000_s1157" type="#_x0000_t32" style="position:absolute;margin-left:-9.7pt;margin-top:122.3pt;width:0;height:18.4pt;z-index:251749376" o:connectortype="straight">
            <v:stroke endarrow="block"/>
          </v:shape>
        </w:pict>
      </w:r>
      <w:r>
        <w:rPr>
          <w:noProof/>
        </w:rPr>
        <w:pict>
          <v:shape id="_x0000_s1156" type="#_x0000_t32" style="position:absolute;margin-left:-120.05pt;margin-top:123.05pt;width:0;height:17.65pt;z-index:251748352" o:connectortype="straight">
            <v:stroke endarrow="block"/>
          </v:shape>
        </w:pict>
      </w:r>
      <w:r>
        <w:rPr>
          <w:noProof/>
        </w:rPr>
        <w:pict>
          <v:shape id="_x0000_s1155" type="#_x0000_t32" style="position:absolute;margin-left:-345.8pt;margin-top:123.05pt;width:0;height:17.65pt;z-index:251747328" o:connectortype="straight">
            <v:stroke endarrow="block"/>
          </v:shape>
        </w:pict>
      </w:r>
      <w:r>
        <w:rPr>
          <w:noProof/>
        </w:rPr>
        <w:pict>
          <v:shape id="_x0000_s1153" type="#_x0000_t32" style="position:absolute;margin-left:-185.3pt;margin-top:114.55pt;width:0;height:8.5pt;z-index:251745280" o:connectortype="straight"/>
        </w:pict>
      </w:r>
      <w:r>
        <w:rPr>
          <w:noProof/>
        </w:rPr>
        <w:pict>
          <v:shape id="_x0000_s1154" type="#_x0000_t32" style="position:absolute;margin-left:-345.8pt;margin-top:122.3pt;width:434.25pt;height:.75pt;flip:y;z-index:251746304" o:connectortype="straight"/>
        </w:pict>
      </w:r>
      <w:r>
        <w:rPr>
          <w:noProof/>
        </w:rPr>
        <w:pict>
          <v:rect id="_x0000_s1136" style="position:absolute;margin-left:-287.15pt;margin-top:140.7pt;width:101.85pt;height:124.7pt;z-index:251727872;visibility:visible;mso-width-relative:margin;mso-height-relative:margin;v-text-anchor:middle" wrapcoords="-164 -136 -164 21464 21764 21464 21764 -136 -164 -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" fillcolor="white [3201]" strokecolor="black [3200]" strokeweight="1pt">
            <v:fill rotate="t"/>
            <v:shadow color="#868686"/>
            <v:textbox style="mso-next-textbox:#_x0000_s1136">
              <w:txbxContent>
                <w:p w:rsidR="001A4645" w:rsidRPr="00C65C2C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5C2C">
                    <w:rPr>
                      <w:b/>
                      <w:sz w:val="18"/>
                      <w:szCs w:val="18"/>
                    </w:rPr>
                    <w:t>1В стадия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2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Состояние ребенка умеренно нарушено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2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 xml:space="preserve">Непереносимость </w:t>
                  </w:r>
                  <w:proofErr w:type="spellStart"/>
                  <w:r w:rsidRPr="00BA5A99">
                    <w:rPr>
                      <w:sz w:val="18"/>
                      <w:szCs w:val="18"/>
                    </w:rPr>
                    <w:t>энтерального</w:t>
                  </w:r>
                  <w:proofErr w:type="spellEnd"/>
                  <w:r w:rsidRPr="00BA5A99">
                    <w:rPr>
                      <w:sz w:val="18"/>
                      <w:szCs w:val="18"/>
                    </w:rPr>
                    <w:t xml:space="preserve"> кормления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2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Наличие крови в стуле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34" style="position:absolute;margin-left:-173.55pt;margin-top:140.7pt;width:121.75pt;height:124.7pt;z-index:251725824;visibility:visible;mso-width-relative:margin;mso-height-relative:margin;v-text-anchor:middle" wrapcoords="-112 -138 -112 21462 21712 21462 21712 -138 -112 -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" fillcolor="white [3201]" strokecolor="black [3200]" strokeweight="1pt">
            <v:fill rotate="t"/>
            <v:shadow color="#868686"/>
            <v:textbox style="mso-next-textbox:#_x0000_s1134">
              <w:txbxContent>
                <w:p w:rsidR="001A4645" w:rsidRPr="00C65C2C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5C2C">
                    <w:rPr>
                      <w:b/>
                      <w:sz w:val="18"/>
                      <w:szCs w:val="18"/>
                    </w:rPr>
                    <w:t>2</w:t>
                  </w:r>
                  <w:proofErr w:type="gramStart"/>
                  <w:r w:rsidRPr="00C65C2C">
                    <w:rPr>
                      <w:b/>
                      <w:sz w:val="18"/>
                      <w:szCs w:val="18"/>
                    </w:rPr>
                    <w:t xml:space="preserve"> А</w:t>
                  </w:r>
                  <w:proofErr w:type="gramEnd"/>
                  <w:r w:rsidRPr="00C65C2C">
                    <w:rPr>
                      <w:b/>
                      <w:sz w:val="18"/>
                      <w:szCs w:val="18"/>
                    </w:rPr>
                    <w:t xml:space="preserve"> стадия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1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Кровотечение из ЖКТ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1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Перистальтика отсутствует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1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Болезненность живота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1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Отек стенки живота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1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Ацидоз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1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тромбоцитопения</w:t>
                  </w:r>
                </w:p>
                <w:p w:rsidR="001A4645" w:rsidRPr="003A6A51" w:rsidRDefault="001A4645" w:rsidP="007356D6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3A6A51">
                    <w:rPr>
                      <w:b/>
                      <w:sz w:val="18"/>
                      <w:szCs w:val="18"/>
                    </w:rPr>
                    <w:t>2</w:t>
                  </w:r>
                  <w:proofErr w:type="gramStart"/>
                  <w:r w:rsidRPr="003A6A51">
                    <w:rPr>
                      <w:b/>
                      <w:sz w:val="18"/>
                      <w:szCs w:val="18"/>
                    </w:rPr>
                    <w:t xml:space="preserve"> В</w:t>
                  </w:r>
                  <w:proofErr w:type="gramEnd"/>
                  <w:r w:rsidRPr="003A6A51">
                    <w:rPr>
                      <w:b/>
                      <w:sz w:val="18"/>
                      <w:szCs w:val="18"/>
                    </w:rPr>
                    <w:t xml:space="preserve"> стадия + 2 А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4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Наличие газа в портальной вене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29" style="position:absolute;margin-left:-45.55pt;margin-top:140.7pt;width:82.5pt;height:124.7pt;z-index:251720704;visibility:visible;mso-width-relative:margin;mso-height-relative:margin;v-text-anchor:middle" wrapcoords="-180 -176 -180 21424 21780 21424 21780 -176 -180 -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" fillcolor="white [3201]" strokecolor="black [3200]" strokeweight="1pt">
            <v:fill rotate="t"/>
            <v:shadow color="#868686"/>
            <v:textbox style="mso-next-textbox:#_x0000_s1129">
              <w:txbxContent>
                <w:p w:rsidR="001A4645" w:rsidRPr="00C65C2C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5C2C">
                    <w:rPr>
                      <w:b/>
                      <w:sz w:val="18"/>
                      <w:szCs w:val="18"/>
                    </w:rPr>
                    <w:t>3А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0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Шок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0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Перитонит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0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BA5A99">
                    <w:rPr>
                      <w:sz w:val="18"/>
                      <w:szCs w:val="18"/>
                    </w:rPr>
                    <w:t>Интактный</w:t>
                  </w:r>
                  <w:proofErr w:type="spellEnd"/>
                  <w:r w:rsidRPr="00BA5A99">
                    <w:rPr>
                      <w:sz w:val="18"/>
                      <w:szCs w:val="18"/>
                    </w:rPr>
                    <w:t xml:space="preserve"> кишечник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0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 xml:space="preserve">Абдоминальные массы </w:t>
                  </w:r>
                </w:p>
                <w:p w:rsidR="001A4645" w:rsidRPr="00BA5A99" w:rsidRDefault="001A4645" w:rsidP="007356D6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26" style="position:absolute;margin-left:-382.05pt;margin-top:354.15pt;width:94.9pt;height:103pt;z-index:251717632;visibility:visible;mso-width-relative:margin;mso-height-relative:margin;v-text-anchor:middle" wrapcoords="-200 -138 -200 21462 21800 21462 21800 -138 -200 -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" fillcolor="white [3201]" strokecolor="black [3200]" strokeweight="1pt">
            <v:fill rotate="t"/>
            <v:shadow color="#868686"/>
            <v:textbox style="mso-next-textbox:#_x0000_s1126">
              <w:txbxContent>
                <w:p w:rsidR="001A4645" w:rsidRPr="00C65C2C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5C2C">
                    <w:rPr>
                      <w:b/>
                      <w:sz w:val="18"/>
                      <w:szCs w:val="18"/>
                    </w:rPr>
                    <w:t>1А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Прекратить кормление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BA5A99">
                    <w:rPr>
                      <w:sz w:val="18"/>
                      <w:szCs w:val="18"/>
                    </w:rPr>
                    <w:t>Назогастральный</w:t>
                  </w:r>
                  <w:proofErr w:type="spellEnd"/>
                  <w:r w:rsidRPr="00BA5A99">
                    <w:rPr>
                      <w:sz w:val="18"/>
                      <w:szCs w:val="18"/>
                    </w:rPr>
                    <w:t xml:space="preserve"> зонд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BA5A99">
                    <w:rPr>
                      <w:sz w:val="18"/>
                      <w:szCs w:val="18"/>
                    </w:rPr>
                    <w:t>В/в антибиотик в течение 48-72 часов</w:t>
                  </w:r>
                  <w:proofErr w:type="gramEnd"/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33" style="position:absolute;margin-left:-280.75pt;margin-top:354.15pt;width:107.2pt;height:103pt;z-index:251724800;visibility:visible;mso-width-relative:margin;mso-height-relative:margin;v-text-anchor:middle" wrapcoords="-129 -180 -129 21420 21729 21420 21729 -180 -129 -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" fillcolor="white [3201]" strokecolor="black [3200]" strokeweight="1pt">
            <v:fill rotate="t"/>
            <v:shadow color="#868686"/>
            <v:textbox style="mso-next-textbox:#_x0000_s1133">
              <w:txbxContent>
                <w:p w:rsidR="001A4645" w:rsidRPr="00C65C2C" w:rsidRDefault="001A4645" w:rsidP="007356D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C65C2C">
                    <w:rPr>
                      <w:b/>
                      <w:sz w:val="16"/>
                      <w:szCs w:val="16"/>
                    </w:rPr>
                    <w:t>1В, 2А и 2В стадии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 xml:space="preserve">Прекратить </w:t>
                  </w:r>
                  <w:proofErr w:type="spellStart"/>
                  <w:r w:rsidRPr="00BA5A99">
                    <w:rPr>
                      <w:sz w:val="18"/>
                      <w:szCs w:val="18"/>
                    </w:rPr>
                    <w:t>энтеральное</w:t>
                  </w:r>
                  <w:proofErr w:type="spellEnd"/>
                  <w:r w:rsidRPr="00BA5A99">
                    <w:rPr>
                      <w:sz w:val="18"/>
                      <w:szCs w:val="18"/>
                    </w:rPr>
                    <w:t xml:space="preserve"> кормление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BA5A99">
                    <w:rPr>
                      <w:sz w:val="18"/>
                      <w:szCs w:val="18"/>
                    </w:rPr>
                    <w:t>Назогастральный</w:t>
                  </w:r>
                  <w:proofErr w:type="spellEnd"/>
                  <w:r w:rsidRPr="00BA5A99">
                    <w:rPr>
                      <w:sz w:val="18"/>
                      <w:szCs w:val="18"/>
                    </w:rPr>
                    <w:t xml:space="preserve"> зонд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BA5A99">
                    <w:rPr>
                      <w:sz w:val="18"/>
                      <w:szCs w:val="18"/>
                    </w:rPr>
                    <w:t>в/в антибиотики в течение 10 суток</w:t>
                  </w:r>
                  <w:proofErr w:type="gramEnd"/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25" style="position:absolute;margin-left:-166.05pt;margin-top:354.15pt;width:291.35pt;height:103pt;z-index:251716608;visibility:visible;mso-width-relative:margin;mso-height-relative:margin;v-text-anchor:middle" wrapcoords="-55 -180 -55 21420 21655 21420 21655 -180 -55 -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" fillcolor="white [3201]" strokecolor="black [3200]" strokeweight="1pt">
            <v:fill rotate="t"/>
            <v:shadow color="#868686"/>
            <v:textbox style="mso-next-textbox:#_x0000_s1125">
              <w:txbxContent>
                <w:p w:rsidR="001A4645" w:rsidRPr="00BA5A99" w:rsidRDefault="001A4645" w:rsidP="007356D6">
                  <w:pPr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DB15ED">
                    <w:rPr>
                      <w:b/>
                      <w:sz w:val="18"/>
                      <w:szCs w:val="18"/>
                    </w:rPr>
                    <w:t>3А и 3В стадии</w:t>
                  </w:r>
                  <w:r w:rsidRPr="00BA5A99">
                    <w:rPr>
                      <w:sz w:val="18"/>
                      <w:szCs w:val="18"/>
                    </w:rPr>
                    <w:t>:  в/в антибиотики в течение 10 суток и более в зависимости от результата</w:t>
                  </w:r>
                  <w:proofErr w:type="gramEnd"/>
                </w:p>
                <w:p w:rsidR="001A4645" w:rsidRPr="00BA5A99" w:rsidRDefault="001A4645" w:rsidP="007356D6">
                  <w:pPr>
                    <w:jc w:val="both"/>
                    <w:rPr>
                      <w:sz w:val="18"/>
                      <w:szCs w:val="18"/>
                    </w:rPr>
                  </w:pPr>
                  <w:r w:rsidRPr="00DB15ED">
                    <w:rPr>
                      <w:b/>
                      <w:sz w:val="18"/>
                      <w:szCs w:val="18"/>
                    </w:rPr>
                    <w:t>3А стадия:</w:t>
                  </w:r>
                  <w:r w:rsidRPr="00BA5A99">
                    <w:rPr>
                      <w:sz w:val="18"/>
                      <w:szCs w:val="18"/>
                    </w:rPr>
                    <w:t xml:space="preserve"> рассмотреть необходимость  хирургического вмешательства</w:t>
                  </w:r>
                </w:p>
                <w:p w:rsidR="001A4645" w:rsidRPr="00BA5A99" w:rsidRDefault="001A4645" w:rsidP="007356D6">
                  <w:pPr>
                    <w:jc w:val="both"/>
                    <w:rPr>
                      <w:sz w:val="18"/>
                      <w:szCs w:val="18"/>
                    </w:rPr>
                  </w:pPr>
                  <w:r w:rsidRPr="00DB15ED">
                    <w:rPr>
                      <w:b/>
                      <w:sz w:val="18"/>
                      <w:szCs w:val="18"/>
                    </w:rPr>
                    <w:t>3В стадия:</w:t>
                  </w:r>
                  <w:r w:rsidRPr="00BA5A99">
                    <w:rPr>
                      <w:sz w:val="18"/>
                      <w:szCs w:val="18"/>
                    </w:rPr>
                    <w:t xml:space="preserve"> хирургическое вмешательство  </w:t>
                  </w:r>
                </w:p>
                <w:p w:rsidR="001A4645" w:rsidRPr="00BA5A99" w:rsidRDefault="001A4645" w:rsidP="007356D6">
                  <w:pPr>
                    <w:jc w:val="both"/>
                    <w:rPr>
                      <w:sz w:val="18"/>
                      <w:szCs w:val="18"/>
                    </w:rPr>
                  </w:pPr>
                  <w:r w:rsidRPr="003E0A96">
                    <w:rPr>
                      <w:sz w:val="18"/>
                      <w:szCs w:val="18"/>
                    </w:rPr>
                    <w:t>&lt;1.5</w:t>
                  </w:r>
                  <w:r w:rsidRPr="00BA5A99">
                    <w:rPr>
                      <w:sz w:val="18"/>
                      <w:szCs w:val="18"/>
                      <w:lang w:val="en-US"/>
                    </w:rPr>
                    <w:t>kg</w:t>
                  </w:r>
                  <w:r w:rsidRPr="003E0A96">
                    <w:rPr>
                      <w:sz w:val="18"/>
                      <w:szCs w:val="18"/>
                    </w:rPr>
                    <w:t>/&gt;1.5</w:t>
                  </w:r>
                  <w:r w:rsidRPr="00BA5A99">
                    <w:rPr>
                      <w:sz w:val="18"/>
                      <w:szCs w:val="18"/>
                      <w:lang w:val="en-US"/>
                    </w:rPr>
                    <w:t>kg</w:t>
                  </w:r>
                  <w:r w:rsidRPr="003E0A96">
                    <w:rPr>
                      <w:sz w:val="18"/>
                      <w:szCs w:val="18"/>
                    </w:rPr>
                    <w:t xml:space="preserve"> + нестабильное состояние – рассмотреть </w:t>
                  </w:r>
                  <w:proofErr w:type="spellStart"/>
                  <w:r w:rsidRPr="003E0A96">
                    <w:rPr>
                      <w:sz w:val="18"/>
                      <w:szCs w:val="18"/>
                    </w:rPr>
                    <w:t>перитонеальный</w:t>
                  </w:r>
                  <w:proofErr w:type="spellEnd"/>
                  <w:r w:rsidRPr="003E0A96">
                    <w:rPr>
                      <w:sz w:val="18"/>
                      <w:szCs w:val="18"/>
                    </w:rPr>
                    <w:t xml:space="preserve"> дренаж до стабилизации с последующей лапаротомией. </w:t>
                  </w:r>
                </w:p>
                <w:p w:rsidR="001A4645" w:rsidRPr="00BA5A99" w:rsidRDefault="001A4645" w:rsidP="007356D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  <w:lang w:val="en-US"/>
                    </w:rPr>
                  </w:pPr>
                  <w:r w:rsidRPr="00BA5A99">
                    <w:rPr>
                      <w:sz w:val="18"/>
                      <w:szCs w:val="18"/>
                      <w:lang w:val="en-US"/>
                    </w:rPr>
                    <w:t xml:space="preserve">&gt;1.5 kg + </w:t>
                  </w:r>
                  <w:proofErr w:type="spellStart"/>
                  <w:r w:rsidRPr="00BA5A99">
                    <w:rPr>
                      <w:sz w:val="18"/>
                      <w:szCs w:val="18"/>
                      <w:lang w:val="en-US"/>
                    </w:rPr>
                    <w:t>стабильное</w:t>
                  </w:r>
                  <w:proofErr w:type="spellEnd"/>
                  <w:r w:rsidRPr="00BA5A99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BA5A99">
                    <w:rPr>
                      <w:sz w:val="18"/>
                      <w:szCs w:val="18"/>
                      <w:lang w:val="en-US"/>
                    </w:rPr>
                    <w:t>состояние</w:t>
                  </w:r>
                  <w:proofErr w:type="spellEnd"/>
                  <w:r w:rsidRPr="00BA5A99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BA5A99">
                    <w:rPr>
                      <w:sz w:val="18"/>
                      <w:szCs w:val="18"/>
                      <w:lang w:val="en-US"/>
                    </w:rPr>
                    <w:t>провести</w:t>
                  </w:r>
                  <w:proofErr w:type="spellEnd"/>
                  <w:r w:rsidRPr="00BA5A99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BA5A99">
                    <w:rPr>
                      <w:sz w:val="18"/>
                      <w:szCs w:val="18"/>
                      <w:lang w:val="en-US"/>
                    </w:rPr>
                    <w:t>лапаротомия</w:t>
                  </w:r>
                  <w:proofErr w:type="spellEnd"/>
                  <w:r w:rsidRPr="00BA5A99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</w:p>
                <w:p w:rsidR="001A4645" w:rsidRPr="00BA5A99" w:rsidRDefault="001A4645" w:rsidP="007356D6">
                  <w:pPr>
                    <w:ind w:left="-76"/>
                    <w:jc w:val="both"/>
                    <w:rPr>
                      <w:sz w:val="18"/>
                      <w:szCs w:val="18"/>
                    </w:rPr>
                  </w:pPr>
                </w:p>
                <w:p w:rsidR="001A4645" w:rsidRPr="00BA5A99" w:rsidRDefault="001A4645" w:rsidP="007356D6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1A4645" w:rsidRPr="00BA5A99" w:rsidRDefault="001A4645" w:rsidP="007356D6">
                  <w:pPr>
                    <w:ind w:left="-76"/>
                    <w:jc w:val="both"/>
                    <w:rPr>
                      <w:sz w:val="18"/>
                      <w:szCs w:val="18"/>
                    </w:rPr>
                  </w:pPr>
                </w:p>
                <w:p w:rsidR="001A4645" w:rsidRPr="00BA5A99" w:rsidRDefault="001A4645" w:rsidP="007356D6">
                  <w:pPr>
                    <w:pStyle w:val="a3"/>
                    <w:ind w:left="284"/>
                    <w:jc w:val="both"/>
                    <w:rPr>
                      <w:sz w:val="18"/>
                      <w:szCs w:val="18"/>
                    </w:rPr>
                  </w:pPr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35" style="position:absolute;margin-left:-377.85pt;margin-top:140.7pt;width:83.7pt;height:124.7pt;z-index:251726848;visibility:visible;mso-width-relative:margin;mso-height-relative:margin;v-text-anchor:middle" wrapcoords="-164 -160 -164 21440 21764 21440 21764 -160 -164 -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" fillcolor="white [3201]" strokecolor="black [3200]" strokeweight="1pt">
            <v:fill rotate="t"/>
            <v:shadow color="#868686"/>
            <v:textbox style="mso-next-textbox:#_x0000_s1135">
              <w:txbxContent>
                <w:p w:rsidR="001A4645" w:rsidRPr="00C65C2C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5C2C">
                    <w:rPr>
                      <w:b/>
                      <w:sz w:val="18"/>
                      <w:szCs w:val="18"/>
                    </w:rPr>
                    <w:t>1А стадия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3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>состояние ребенка умеренно нарушено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13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 xml:space="preserve">непереносимость </w:t>
                  </w:r>
                  <w:proofErr w:type="spellStart"/>
                  <w:r w:rsidRPr="00BA5A99">
                    <w:rPr>
                      <w:sz w:val="18"/>
                      <w:szCs w:val="18"/>
                    </w:rPr>
                    <w:t>энтерального</w:t>
                  </w:r>
                  <w:proofErr w:type="spellEnd"/>
                  <w:r w:rsidRPr="00BA5A99">
                    <w:rPr>
                      <w:sz w:val="18"/>
                      <w:szCs w:val="18"/>
                    </w:rPr>
                    <w:t xml:space="preserve"> кормления 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_x0000_s1127" style="position:absolute;margin-left:45.95pt;margin-top:140.7pt;width:79.35pt;height:124.7pt;z-index:251718656;visibility:visible;mso-width-relative:margin;mso-height-relative:margin;v-text-anchor:middle" wrapcoords="-180 -300 -180 21300 21780 21300 21780 -300 -180 -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" fillcolor="white [3201]" strokecolor="black [3200]" strokeweight="1pt">
            <v:fill rotate="t"/>
            <v:shadow color="#868686"/>
            <v:textbox style="mso-next-textbox:#_x0000_s1127">
              <w:txbxContent>
                <w:p w:rsidR="001A4645" w:rsidRPr="00C65C2C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5C2C">
                    <w:rPr>
                      <w:b/>
                      <w:sz w:val="18"/>
                      <w:szCs w:val="18"/>
                    </w:rPr>
                    <w:t>3В</w:t>
                  </w:r>
                </w:p>
                <w:p w:rsidR="001A4645" w:rsidRPr="00BA5A99" w:rsidRDefault="001A4645" w:rsidP="007356D6">
                  <w:pPr>
                    <w:pStyle w:val="a3"/>
                    <w:numPr>
                      <w:ilvl w:val="0"/>
                      <w:numId w:val="8"/>
                    </w:numPr>
                    <w:ind w:left="284"/>
                    <w:jc w:val="both"/>
                    <w:rPr>
                      <w:sz w:val="18"/>
                      <w:szCs w:val="18"/>
                    </w:rPr>
                  </w:pPr>
                  <w:r w:rsidRPr="00BA5A99">
                    <w:rPr>
                      <w:sz w:val="18"/>
                      <w:szCs w:val="18"/>
                    </w:rPr>
                    <w:t xml:space="preserve">Перфорация кишечника 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_x0000_s1131" type="#_x0000_t4" style="position:absolute;margin-left:-353.6pt;margin-top:69.55pt;width:336.6pt;height:45pt;z-index:251722752;visibility:visible;mso-width-relative:margin;v-text-anchor:middle" wrapcoords="10267 0 8733 1440 0 9720 -133 11160 10133 21240 10333 21240 11200 21240 11400 21240 21733 10800 21333 9720 12800 1440 11267 0 1026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" fillcolor="white [3201]" strokecolor="black [3200]" strokeweight="1pt">
            <v:fill rotate="t"/>
            <v:shadow color="#868686"/>
            <v:textbox style="mso-next-textbox:#_x0000_s1131">
              <w:txbxContent>
                <w:p w:rsidR="001A4645" w:rsidRPr="000C0F97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0F97">
                    <w:rPr>
                      <w:b/>
                      <w:sz w:val="18"/>
                      <w:szCs w:val="18"/>
                    </w:rPr>
                    <w:t>Определить стадию НЭК</w:t>
                  </w:r>
                </w:p>
              </w:txbxContent>
            </v:textbox>
            <w10:wrap type="through"/>
          </v:shape>
        </w:pict>
      </w:r>
      <w:r>
        <w:rPr>
          <w:noProof/>
        </w:rPr>
        <w:pict>
          <v:rect id="_x0000_s1130" style="position:absolute;margin-left:-377.85pt;margin-top:33.55pt;width:368.15pt;height:18pt;z-index:251721728;visibility:visible;v-text-anchor:middle" wrapcoords="-67 -900 -67 20700 21667 20700 21667 -900 -67 -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" fillcolor="white [3201]" strokecolor="black [3200]" strokeweight="1pt">
            <v:fill rotate="t"/>
            <v:shadow color="#868686"/>
            <v:textbox style="mso-next-textbox:#_x0000_s1130">
              <w:txbxContent>
                <w:p w:rsidR="001A4645" w:rsidRPr="000C0F97" w:rsidRDefault="001A4645" w:rsidP="007356D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0F97">
                    <w:rPr>
                      <w:b/>
                      <w:sz w:val="18"/>
                      <w:szCs w:val="18"/>
                    </w:rPr>
                    <w:t xml:space="preserve">НЭК подтвердился </w:t>
                  </w:r>
                </w:p>
              </w:txbxContent>
            </v:textbox>
            <w10:wrap type="through"/>
          </v:rect>
        </w:pict>
      </w:r>
    </w:p>
    <w:p w:rsidR="00050549" w:rsidRDefault="00050549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Default="007356D6" w:rsidP="00E71DF8">
      <w:pPr>
        <w:jc w:val="both"/>
        <w:rPr>
          <w:b/>
          <w:sz w:val="28"/>
          <w:szCs w:val="28"/>
        </w:rPr>
      </w:pPr>
    </w:p>
    <w:p w:rsidR="007356D6" w:rsidRPr="00AE6960" w:rsidRDefault="007356D6" w:rsidP="00E71DF8">
      <w:pPr>
        <w:jc w:val="both"/>
        <w:rPr>
          <w:b/>
          <w:sz w:val="28"/>
          <w:szCs w:val="28"/>
        </w:rPr>
      </w:pPr>
    </w:p>
    <w:p w:rsidR="002219E6" w:rsidRPr="004B33EC" w:rsidRDefault="004B33EC" w:rsidP="00E71DF8">
      <w:pPr>
        <w:jc w:val="both"/>
        <w:rPr>
          <w:b/>
          <w:color w:val="FF0000"/>
          <w:sz w:val="28"/>
          <w:szCs w:val="28"/>
          <w:highlight w:val="yellow"/>
        </w:rPr>
      </w:pPr>
      <w:r w:rsidRPr="004B33EC">
        <w:rPr>
          <w:b/>
          <w:sz w:val="28"/>
          <w:szCs w:val="28"/>
        </w:rPr>
        <w:lastRenderedPageBreak/>
        <w:t xml:space="preserve">3) </w:t>
      </w:r>
      <w:r w:rsidR="002219E6" w:rsidRPr="004B33EC">
        <w:rPr>
          <w:b/>
          <w:sz w:val="28"/>
          <w:szCs w:val="28"/>
        </w:rPr>
        <w:t>Перечень основных диагностических мероприятий</w:t>
      </w:r>
      <w:r w:rsidR="007E787C" w:rsidRPr="00182F2B">
        <w:rPr>
          <w:b/>
          <w:sz w:val="28"/>
          <w:szCs w:val="28"/>
        </w:rPr>
        <w:t>[24]</w:t>
      </w:r>
      <w:r w:rsidR="007E787C" w:rsidRPr="00D75E45">
        <w:rPr>
          <w:b/>
          <w:sz w:val="28"/>
          <w:szCs w:val="28"/>
        </w:rPr>
        <w:t>:</w:t>
      </w:r>
      <w:r w:rsidRPr="004B33EC">
        <w:rPr>
          <w:b/>
          <w:sz w:val="28"/>
          <w:szCs w:val="28"/>
        </w:rPr>
        <w:t xml:space="preserve"> </w:t>
      </w:r>
    </w:p>
    <w:p w:rsidR="00D216D1" w:rsidRPr="00054FDF" w:rsidRDefault="004812E5" w:rsidP="00054FDF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216D1" w:rsidRPr="0066617D">
        <w:rPr>
          <w:sz w:val="28"/>
          <w:szCs w:val="28"/>
        </w:rPr>
        <w:t>бщий анализ крови</w:t>
      </w:r>
      <w:r w:rsidR="00F93444">
        <w:rPr>
          <w:sz w:val="28"/>
          <w:szCs w:val="28"/>
        </w:rPr>
        <w:t xml:space="preserve"> </w:t>
      </w:r>
      <w:r w:rsidR="00054FDF" w:rsidRPr="00054FDF">
        <w:rPr>
          <w:sz w:val="28"/>
          <w:szCs w:val="28"/>
        </w:rPr>
        <w:t>(лейкоцитоз со сдвигом лейкоцитарной формулы влево, возможна лейкопения либо норма, тромбоцитопения);</w:t>
      </w:r>
    </w:p>
    <w:p w:rsidR="00054FDF" w:rsidRDefault="007C75B1" w:rsidP="008869F8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54FDF">
        <w:rPr>
          <w:sz w:val="28"/>
          <w:szCs w:val="28"/>
        </w:rPr>
        <w:t>о</w:t>
      </w:r>
      <w:r w:rsidR="00D216D1" w:rsidRPr="00054FDF">
        <w:rPr>
          <w:sz w:val="28"/>
          <w:szCs w:val="28"/>
        </w:rPr>
        <w:t>пределение газов крови (рН, рСО</w:t>
      </w:r>
      <w:proofErr w:type="gramStart"/>
      <w:r w:rsidR="00D216D1" w:rsidRPr="00054FDF">
        <w:rPr>
          <w:sz w:val="28"/>
          <w:szCs w:val="28"/>
        </w:rPr>
        <w:t>2</w:t>
      </w:r>
      <w:proofErr w:type="gramEnd"/>
      <w:r w:rsidR="00D216D1" w:rsidRPr="00054FDF">
        <w:rPr>
          <w:sz w:val="28"/>
          <w:szCs w:val="28"/>
        </w:rPr>
        <w:t>, pO2, ВЕ, НСО</w:t>
      </w:r>
      <w:r w:rsidR="00D216D1" w:rsidRPr="00054FDF">
        <w:rPr>
          <w:sz w:val="28"/>
          <w:szCs w:val="28"/>
          <w:vertAlign w:val="subscript"/>
        </w:rPr>
        <w:t>3</w:t>
      </w:r>
      <w:r w:rsidR="00D216D1" w:rsidRPr="00054FDF">
        <w:rPr>
          <w:sz w:val="28"/>
          <w:szCs w:val="28"/>
        </w:rPr>
        <w:t xml:space="preserve">); </w:t>
      </w:r>
    </w:p>
    <w:p w:rsidR="00D216D1" w:rsidRPr="00054FDF" w:rsidRDefault="007C75B1" w:rsidP="008869F8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54FDF">
        <w:rPr>
          <w:sz w:val="28"/>
          <w:szCs w:val="28"/>
        </w:rPr>
        <w:t>о</w:t>
      </w:r>
      <w:r w:rsidR="00D216D1" w:rsidRPr="00054FDF">
        <w:rPr>
          <w:sz w:val="28"/>
          <w:szCs w:val="28"/>
        </w:rPr>
        <w:t>пределение электролитов</w:t>
      </w:r>
      <w:r w:rsidR="00054FDF">
        <w:rPr>
          <w:sz w:val="28"/>
          <w:szCs w:val="28"/>
        </w:rPr>
        <w:t xml:space="preserve"> (калий, натрий, кальций, хлор)</w:t>
      </w:r>
      <w:r w:rsidR="00D216D1" w:rsidRPr="00054FDF">
        <w:rPr>
          <w:sz w:val="28"/>
          <w:szCs w:val="28"/>
        </w:rPr>
        <w:t xml:space="preserve">; </w:t>
      </w:r>
    </w:p>
    <w:p w:rsidR="00054FDF" w:rsidRDefault="007C75B1" w:rsidP="008869F8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54FDF">
        <w:rPr>
          <w:sz w:val="28"/>
          <w:szCs w:val="28"/>
        </w:rPr>
        <w:t>б</w:t>
      </w:r>
      <w:r w:rsidR="00D216D1" w:rsidRPr="00054FDF">
        <w:rPr>
          <w:sz w:val="28"/>
          <w:szCs w:val="28"/>
        </w:rPr>
        <w:t xml:space="preserve">иохимический анализ крови (СРБ, глюкоза, общий белок, альбумины, </w:t>
      </w:r>
      <w:proofErr w:type="spellStart"/>
      <w:r w:rsidR="00D216D1" w:rsidRPr="00054FDF">
        <w:rPr>
          <w:sz w:val="28"/>
          <w:szCs w:val="28"/>
        </w:rPr>
        <w:t>триглецириды</w:t>
      </w:r>
      <w:proofErr w:type="spellEnd"/>
      <w:r w:rsidR="00D216D1" w:rsidRPr="00054FDF">
        <w:rPr>
          <w:sz w:val="28"/>
          <w:szCs w:val="28"/>
        </w:rPr>
        <w:t xml:space="preserve">, билирубин, </w:t>
      </w:r>
      <w:proofErr w:type="spellStart"/>
      <w:r w:rsidR="00D216D1" w:rsidRPr="00054FDF">
        <w:rPr>
          <w:sz w:val="28"/>
          <w:szCs w:val="28"/>
        </w:rPr>
        <w:t>креатинин</w:t>
      </w:r>
      <w:proofErr w:type="spellEnd"/>
      <w:r w:rsidR="00D216D1" w:rsidRPr="00054FDF">
        <w:rPr>
          <w:sz w:val="28"/>
          <w:szCs w:val="28"/>
        </w:rPr>
        <w:t>, мочевина)</w:t>
      </w:r>
      <w:r w:rsidR="00054FDF">
        <w:rPr>
          <w:sz w:val="28"/>
          <w:szCs w:val="28"/>
        </w:rPr>
        <w:t>;</w:t>
      </w:r>
    </w:p>
    <w:p w:rsidR="00D216D1" w:rsidRPr="00054FDF" w:rsidRDefault="007C75B1" w:rsidP="008869F8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54FDF">
        <w:rPr>
          <w:sz w:val="28"/>
          <w:szCs w:val="28"/>
        </w:rPr>
        <w:t>б</w:t>
      </w:r>
      <w:r w:rsidR="00D216D1" w:rsidRPr="00054FDF">
        <w:rPr>
          <w:sz w:val="28"/>
          <w:szCs w:val="28"/>
        </w:rPr>
        <w:t xml:space="preserve">актериологическое исследование крови на стерильность (выделение чистой культуры); </w:t>
      </w:r>
    </w:p>
    <w:p w:rsidR="00D216D1" w:rsidRPr="0066617D" w:rsidRDefault="007C75B1" w:rsidP="008869F8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216D1" w:rsidRPr="0066617D">
        <w:rPr>
          <w:sz w:val="28"/>
          <w:szCs w:val="28"/>
        </w:rPr>
        <w:t xml:space="preserve">пределение чувствительности к противомикробным препаратам выделенных культур; </w:t>
      </w:r>
    </w:p>
    <w:p w:rsidR="00D216D1" w:rsidRPr="0066617D" w:rsidRDefault="007C75B1" w:rsidP="008869F8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216D1" w:rsidRPr="0066617D">
        <w:rPr>
          <w:sz w:val="28"/>
          <w:szCs w:val="28"/>
        </w:rPr>
        <w:t>пределение скрытой крови в кале</w:t>
      </w:r>
      <w:r w:rsidR="00177899" w:rsidRPr="0066617D">
        <w:rPr>
          <w:sz w:val="28"/>
          <w:szCs w:val="28"/>
        </w:rPr>
        <w:t xml:space="preserve"> </w:t>
      </w:r>
      <w:r w:rsidR="004B33EC" w:rsidRPr="0066617D">
        <w:rPr>
          <w:sz w:val="28"/>
          <w:szCs w:val="28"/>
        </w:rPr>
        <w:t xml:space="preserve">– </w:t>
      </w:r>
      <w:r w:rsidR="00D04382" w:rsidRPr="0066617D">
        <w:rPr>
          <w:sz w:val="28"/>
          <w:szCs w:val="28"/>
        </w:rPr>
        <w:t>при подозрении на некротический энтероколит</w:t>
      </w:r>
      <w:r w:rsidR="00D216D1" w:rsidRPr="0066617D">
        <w:rPr>
          <w:sz w:val="28"/>
          <w:szCs w:val="28"/>
        </w:rPr>
        <w:t xml:space="preserve">; </w:t>
      </w:r>
    </w:p>
    <w:p w:rsidR="00054FDF" w:rsidRDefault="00054FDF" w:rsidP="00054FDF">
      <w:pPr>
        <w:pStyle w:val="a4"/>
        <w:numPr>
          <w:ilvl w:val="0"/>
          <w:numId w:val="2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6617D">
        <w:rPr>
          <w:sz w:val="28"/>
          <w:szCs w:val="28"/>
        </w:rPr>
        <w:t>бзорная рентгенография органов брюшной полости</w:t>
      </w:r>
      <w:r>
        <w:rPr>
          <w:sz w:val="28"/>
          <w:szCs w:val="28"/>
        </w:rPr>
        <w:t xml:space="preserve"> </w:t>
      </w:r>
      <w:r w:rsidRPr="00054FDF">
        <w:rPr>
          <w:sz w:val="28"/>
          <w:szCs w:val="28"/>
        </w:rPr>
        <w:t>в вертикальном положении в</w:t>
      </w:r>
      <w:r w:rsidRPr="0066617D">
        <w:rPr>
          <w:sz w:val="28"/>
          <w:szCs w:val="28"/>
        </w:rPr>
        <w:t xml:space="preserve"> первый день каждые 6-8 часов, в последующие дни – по показаниям; </w:t>
      </w:r>
    </w:p>
    <w:p w:rsidR="003C6062" w:rsidRPr="0066617D" w:rsidRDefault="003C6062" w:rsidP="003C6062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4812E5" w:rsidRPr="004812E5" w:rsidRDefault="004B33EC" w:rsidP="004812E5">
      <w:pPr>
        <w:jc w:val="both"/>
        <w:rPr>
          <w:b/>
          <w:sz w:val="28"/>
          <w:szCs w:val="28"/>
        </w:rPr>
      </w:pPr>
      <w:r w:rsidRPr="0066617D">
        <w:rPr>
          <w:b/>
          <w:sz w:val="28"/>
          <w:szCs w:val="28"/>
        </w:rPr>
        <w:t xml:space="preserve">4) </w:t>
      </w:r>
      <w:r w:rsidR="002219E6" w:rsidRPr="0066617D">
        <w:rPr>
          <w:b/>
          <w:sz w:val="28"/>
          <w:szCs w:val="28"/>
        </w:rPr>
        <w:t>Перечень дополнительн</w:t>
      </w:r>
      <w:r w:rsidR="004812E5">
        <w:rPr>
          <w:b/>
          <w:sz w:val="28"/>
          <w:szCs w:val="28"/>
        </w:rPr>
        <w:t>ых диагностических мероприятий:</w:t>
      </w:r>
    </w:p>
    <w:p w:rsidR="00D216D1" w:rsidRPr="0066617D" w:rsidRDefault="004812E5" w:rsidP="008869F8">
      <w:pPr>
        <w:pStyle w:val="a4"/>
        <w:numPr>
          <w:ilvl w:val="0"/>
          <w:numId w:val="2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="00D216D1" w:rsidRPr="0066617D">
        <w:rPr>
          <w:sz w:val="28"/>
          <w:szCs w:val="28"/>
        </w:rPr>
        <w:t>ейросонография</w:t>
      </w:r>
      <w:proofErr w:type="spellEnd"/>
      <w:r w:rsidR="00D216D1" w:rsidRPr="0066617D">
        <w:rPr>
          <w:sz w:val="28"/>
          <w:szCs w:val="28"/>
        </w:rPr>
        <w:t xml:space="preserve">; </w:t>
      </w:r>
    </w:p>
    <w:p w:rsidR="00E71DF8" w:rsidRPr="0066617D" w:rsidRDefault="007C75B1" w:rsidP="008869F8">
      <w:pPr>
        <w:pStyle w:val="a4"/>
        <w:numPr>
          <w:ilvl w:val="0"/>
          <w:numId w:val="2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71DF8" w:rsidRPr="0066617D">
        <w:rPr>
          <w:sz w:val="28"/>
          <w:szCs w:val="28"/>
        </w:rPr>
        <w:t xml:space="preserve">пределение </w:t>
      </w:r>
      <w:proofErr w:type="spellStart"/>
      <w:r w:rsidR="00E71DF8" w:rsidRPr="0066617D">
        <w:rPr>
          <w:sz w:val="28"/>
          <w:szCs w:val="28"/>
        </w:rPr>
        <w:t>прокальцитонина</w:t>
      </w:r>
      <w:proofErr w:type="spellEnd"/>
      <w:r w:rsidR="00E71DF8" w:rsidRPr="0066617D">
        <w:rPr>
          <w:sz w:val="28"/>
          <w:szCs w:val="28"/>
        </w:rPr>
        <w:t xml:space="preserve">; </w:t>
      </w:r>
    </w:p>
    <w:p w:rsidR="0066617D" w:rsidRDefault="007C75B1" w:rsidP="008869F8">
      <w:pPr>
        <w:pStyle w:val="a4"/>
        <w:numPr>
          <w:ilvl w:val="0"/>
          <w:numId w:val="2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6617D" w:rsidRPr="0066617D">
        <w:rPr>
          <w:sz w:val="28"/>
          <w:szCs w:val="28"/>
        </w:rPr>
        <w:t>льтразвуковая диагностика комплексная (печень, желчный пузырь, поджелудочная железа, селезенк</w:t>
      </w:r>
      <w:r w:rsidR="00B401BD">
        <w:rPr>
          <w:sz w:val="28"/>
          <w:szCs w:val="28"/>
        </w:rPr>
        <w:t>а);</w:t>
      </w:r>
    </w:p>
    <w:p w:rsidR="004812E5" w:rsidRPr="0066617D" w:rsidRDefault="004812E5" w:rsidP="008869F8">
      <w:pPr>
        <w:pStyle w:val="a4"/>
        <w:numPr>
          <w:ilvl w:val="0"/>
          <w:numId w:val="2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66617D">
        <w:rPr>
          <w:sz w:val="28"/>
          <w:szCs w:val="28"/>
        </w:rPr>
        <w:t>ЭхоКГ</w:t>
      </w:r>
      <w:proofErr w:type="spellEnd"/>
      <w:r w:rsidRPr="0066617D">
        <w:rPr>
          <w:sz w:val="28"/>
          <w:szCs w:val="28"/>
        </w:rPr>
        <w:t>;</w:t>
      </w:r>
    </w:p>
    <w:p w:rsidR="0066617D" w:rsidRPr="0066617D" w:rsidRDefault="007C75B1" w:rsidP="008869F8">
      <w:pPr>
        <w:pStyle w:val="a4"/>
        <w:numPr>
          <w:ilvl w:val="0"/>
          <w:numId w:val="2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6617D" w:rsidRPr="0066617D">
        <w:rPr>
          <w:sz w:val="28"/>
          <w:szCs w:val="28"/>
        </w:rPr>
        <w:t>оагулограмма</w:t>
      </w:r>
      <w:proofErr w:type="spellEnd"/>
      <w:r w:rsidR="0066617D" w:rsidRPr="0066617D">
        <w:rPr>
          <w:sz w:val="28"/>
          <w:szCs w:val="28"/>
        </w:rPr>
        <w:t xml:space="preserve"> (</w:t>
      </w:r>
      <w:proofErr w:type="spellStart"/>
      <w:r w:rsidR="0066617D" w:rsidRPr="0066617D">
        <w:rPr>
          <w:sz w:val="28"/>
          <w:szCs w:val="28"/>
        </w:rPr>
        <w:t>тромбиновое</w:t>
      </w:r>
      <w:proofErr w:type="spellEnd"/>
      <w:r w:rsidR="0066617D" w:rsidRPr="0066617D">
        <w:rPr>
          <w:sz w:val="28"/>
          <w:szCs w:val="28"/>
        </w:rPr>
        <w:t xml:space="preserve"> время, АЧТВ, фибриноген) – по показаниям; </w:t>
      </w:r>
    </w:p>
    <w:p w:rsidR="0066617D" w:rsidRPr="0066617D" w:rsidRDefault="007C75B1" w:rsidP="008869F8">
      <w:pPr>
        <w:pStyle w:val="a4"/>
        <w:numPr>
          <w:ilvl w:val="0"/>
          <w:numId w:val="2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6617D" w:rsidRPr="0066617D">
        <w:rPr>
          <w:sz w:val="28"/>
          <w:szCs w:val="28"/>
        </w:rPr>
        <w:t>пределение группы крови;</w:t>
      </w:r>
    </w:p>
    <w:p w:rsidR="0066617D" w:rsidRPr="0066617D" w:rsidRDefault="007C75B1" w:rsidP="008869F8">
      <w:pPr>
        <w:pStyle w:val="a4"/>
        <w:numPr>
          <w:ilvl w:val="0"/>
          <w:numId w:val="2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6617D" w:rsidRPr="0066617D">
        <w:rPr>
          <w:sz w:val="28"/>
          <w:szCs w:val="28"/>
        </w:rPr>
        <w:t xml:space="preserve">пределение резус – фактора; </w:t>
      </w:r>
    </w:p>
    <w:p w:rsidR="00D04382" w:rsidRDefault="00D04382" w:rsidP="003C6062">
      <w:pPr>
        <w:tabs>
          <w:tab w:val="left" w:pos="567"/>
        </w:tabs>
        <w:jc w:val="both"/>
        <w:textAlignment w:val="top"/>
        <w:rPr>
          <w:b/>
          <w:sz w:val="28"/>
          <w:szCs w:val="28"/>
        </w:rPr>
      </w:pPr>
    </w:p>
    <w:p w:rsidR="00A810FD" w:rsidRDefault="00B95231" w:rsidP="002219E6">
      <w:pPr>
        <w:jc w:val="both"/>
        <w:textAlignment w:val="top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219E6" w:rsidRPr="001020D4">
        <w:rPr>
          <w:b/>
          <w:sz w:val="28"/>
          <w:szCs w:val="28"/>
        </w:rPr>
        <w:t xml:space="preserve">Дифференциальный диагноз </w:t>
      </w:r>
      <w:r w:rsidR="001020D4">
        <w:rPr>
          <w:b/>
          <w:sz w:val="28"/>
          <w:szCs w:val="28"/>
        </w:rPr>
        <w:t>и обоснование дополнительных исследований.</w:t>
      </w:r>
    </w:p>
    <w:p w:rsidR="00C12BB9" w:rsidRDefault="00C12BB9" w:rsidP="002219E6">
      <w:pPr>
        <w:jc w:val="both"/>
        <w:textAlignment w:val="top"/>
        <w:rPr>
          <w:sz w:val="28"/>
          <w:szCs w:val="28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2693"/>
        <w:gridCol w:w="2800"/>
      </w:tblGrid>
      <w:tr w:rsidR="00054FDF" w:rsidTr="007C26A4">
        <w:tc>
          <w:tcPr>
            <w:tcW w:w="2268" w:type="dxa"/>
          </w:tcPr>
          <w:p w:rsidR="00054FDF" w:rsidRPr="00054FDF" w:rsidRDefault="00054FDF" w:rsidP="00054FDF">
            <w:pPr>
              <w:jc w:val="center"/>
              <w:textAlignment w:val="top"/>
              <w:rPr>
                <w:sz w:val="24"/>
                <w:szCs w:val="24"/>
              </w:rPr>
            </w:pPr>
            <w:r w:rsidRPr="00054FDF">
              <w:rPr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2552" w:type="dxa"/>
          </w:tcPr>
          <w:p w:rsidR="00054FDF" w:rsidRPr="00054FDF" w:rsidRDefault="00054FDF" w:rsidP="00054FDF">
            <w:pPr>
              <w:pStyle w:val="TableParagraph"/>
              <w:ind w:left="0" w:right="212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054FDF">
              <w:rPr>
                <w:b/>
                <w:i/>
                <w:sz w:val="24"/>
                <w:szCs w:val="24"/>
              </w:rPr>
              <w:t>Обоснование</w:t>
            </w:r>
            <w:proofErr w:type="spellEnd"/>
            <w:r w:rsidRPr="00054FD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54FDF">
              <w:rPr>
                <w:b/>
                <w:i/>
                <w:sz w:val="24"/>
                <w:szCs w:val="24"/>
              </w:rPr>
              <w:t>для</w:t>
            </w:r>
            <w:proofErr w:type="spellEnd"/>
            <w:r w:rsidRPr="00054FD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54FDF">
              <w:rPr>
                <w:b/>
                <w:i/>
                <w:sz w:val="24"/>
                <w:szCs w:val="24"/>
              </w:rPr>
              <w:t>дифференциальной</w:t>
            </w:r>
            <w:proofErr w:type="spellEnd"/>
          </w:p>
          <w:p w:rsidR="00054FDF" w:rsidRPr="00054FDF" w:rsidRDefault="00054FDF" w:rsidP="00054FDF">
            <w:pPr>
              <w:jc w:val="both"/>
              <w:textAlignment w:val="top"/>
              <w:rPr>
                <w:sz w:val="24"/>
                <w:szCs w:val="24"/>
              </w:rPr>
            </w:pPr>
            <w:r w:rsidRPr="00054FDF">
              <w:rPr>
                <w:b/>
                <w:i/>
                <w:sz w:val="24"/>
                <w:szCs w:val="24"/>
              </w:rPr>
              <w:t>диагностики</w:t>
            </w:r>
          </w:p>
        </w:tc>
        <w:tc>
          <w:tcPr>
            <w:tcW w:w="2693" w:type="dxa"/>
          </w:tcPr>
          <w:p w:rsidR="00054FDF" w:rsidRPr="00054FDF" w:rsidRDefault="00054FDF" w:rsidP="00054FDF">
            <w:pPr>
              <w:jc w:val="center"/>
              <w:textAlignment w:val="top"/>
              <w:rPr>
                <w:sz w:val="24"/>
                <w:szCs w:val="24"/>
              </w:rPr>
            </w:pPr>
            <w:r w:rsidRPr="00054FDF">
              <w:rPr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800" w:type="dxa"/>
          </w:tcPr>
          <w:p w:rsidR="00054FDF" w:rsidRPr="00054FDF" w:rsidRDefault="00054FDF" w:rsidP="00054FDF">
            <w:pPr>
              <w:jc w:val="center"/>
              <w:textAlignment w:val="top"/>
              <w:rPr>
                <w:sz w:val="24"/>
                <w:szCs w:val="24"/>
              </w:rPr>
            </w:pPr>
            <w:r w:rsidRPr="00054FDF">
              <w:rPr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054FDF" w:rsidTr="007C26A4">
        <w:tc>
          <w:tcPr>
            <w:tcW w:w="2268" w:type="dxa"/>
          </w:tcPr>
          <w:p w:rsidR="00054FDF" w:rsidRPr="007C26A4" w:rsidRDefault="00054FDF" w:rsidP="00054FDF">
            <w:pPr>
              <w:pStyle w:val="5"/>
              <w:shd w:val="clear" w:color="auto" w:fill="auto"/>
              <w:spacing w:line="260" w:lineRule="exact"/>
              <w:ind w:left="132" w:firstLine="0"/>
              <w:jc w:val="both"/>
              <w:rPr>
                <w:sz w:val="28"/>
                <w:szCs w:val="28"/>
              </w:rPr>
            </w:pPr>
            <w:proofErr w:type="spellStart"/>
            <w:r w:rsidRPr="007C26A4">
              <w:rPr>
                <w:rStyle w:val="4"/>
                <w:color w:val="auto"/>
                <w:sz w:val="28"/>
                <w:szCs w:val="28"/>
              </w:rPr>
              <w:t>Мекониальный</w:t>
            </w:r>
            <w:proofErr w:type="spellEnd"/>
          </w:p>
          <w:p w:rsidR="00054FDF" w:rsidRPr="007C26A4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proofErr w:type="spellStart"/>
            <w:r w:rsidRPr="007C26A4">
              <w:rPr>
                <w:rStyle w:val="4"/>
                <w:color w:val="auto"/>
                <w:sz w:val="28"/>
                <w:szCs w:val="28"/>
              </w:rPr>
              <w:t>илеус</w:t>
            </w:r>
            <w:proofErr w:type="spellEnd"/>
          </w:p>
        </w:tc>
        <w:tc>
          <w:tcPr>
            <w:tcW w:w="2552" w:type="dxa"/>
          </w:tcPr>
          <w:p w:rsidR="00054FDF" w:rsidRPr="007C26A4" w:rsidRDefault="00054FDF" w:rsidP="00054FDF">
            <w:pPr>
              <w:jc w:val="both"/>
              <w:textAlignment w:val="top"/>
              <w:rPr>
                <w:color w:val="FF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054FDF" w:rsidRPr="007C26A4" w:rsidRDefault="00054FDF" w:rsidP="00054FDF">
            <w:pPr>
              <w:pStyle w:val="5"/>
              <w:numPr>
                <w:ilvl w:val="0"/>
                <w:numId w:val="40"/>
              </w:numPr>
              <w:shd w:val="clear" w:color="auto" w:fill="auto"/>
              <w:tabs>
                <w:tab w:val="left" w:pos="317"/>
              </w:tabs>
              <w:spacing w:line="322" w:lineRule="exact"/>
              <w:ind w:left="34" w:right="132" w:firstLine="0"/>
              <w:jc w:val="left"/>
              <w:rPr>
                <w:rStyle w:val="4"/>
                <w:color w:val="auto"/>
                <w:sz w:val="28"/>
                <w:szCs w:val="28"/>
                <w:shd w:val="clear" w:color="auto" w:fill="auto"/>
                <w:lang w:val="kk-KZ"/>
              </w:rPr>
            </w:pPr>
            <w:r w:rsidRPr="007C26A4">
              <w:rPr>
                <w:rStyle w:val="4"/>
                <w:sz w:val="28"/>
                <w:szCs w:val="28"/>
              </w:rPr>
              <w:t xml:space="preserve">Неонатальный скрининг на </w:t>
            </w:r>
            <w:proofErr w:type="spellStart"/>
            <w:r w:rsidRPr="007C26A4">
              <w:rPr>
                <w:rStyle w:val="4"/>
                <w:sz w:val="28"/>
                <w:szCs w:val="28"/>
              </w:rPr>
              <w:t>муковисцидоз</w:t>
            </w:r>
            <w:proofErr w:type="spellEnd"/>
            <w:r w:rsidRPr="007C26A4">
              <w:rPr>
                <w:rStyle w:val="4"/>
                <w:sz w:val="28"/>
                <w:szCs w:val="28"/>
              </w:rPr>
              <w:t xml:space="preserve">: </w:t>
            </w:r>
            <w:proofErr w:type="spellStart"/>
            <w:r w:rsidRPr="007C26A4">
              <w:rPr>
                <w:rStyle w:val="4"/>
                <w:sz w:val="28"/>
                <w:szCs w:val="28"/>
              </w:rPr>
              <w:t>иммунореактивный</w:t>
            </w:r>
            <w:proofErr w:type="spellEnd"/>
            <w:r w:rsidRPr="007C26A4">
              <w:rPr>
                <w:rStyle w:val="4"/>
                <w:sz w:val="28"/>
                <w:szCs w:val="28"/>
              </w:rPr>
              <w:t xml:space="preserve"> трипсин &gt; 40 </w:t>
            </w:r>
            <w:proofErr w:type="spellStart"/>
            <w:r w:rsidRPr="007C26A4">
              <w:rPr>
                <w:rStyle w:val="4"/>
                <w:sz w:val="28"/>
                <w:szCs w:val="28"/>
              </w:rPr>
              <w:t>нг</w:t>
            </w:r>
            <w:proofErr w:type="spellEnd"/>
            <w:r w:rsidRPr="007C26A4">
              <w:rPr>
                <w:rStyle w:val="4"/>
                <w:sz w:val="28"/>
                <w:szCs w:val="28"/>
              </w:rPr>
              <w:t>/мл;</w:t>
            </w:r>
          </w:p>
          <w:p w:rsidR="00054FDF" w:rsidRPr="007C26A4" w:rsidRDefault="00054FDF" w:rsidP="00054FDF">
            <w:pPr>
              <w:pStyle w:val="5"/>
              <w:numPr>
                <w:ilvl w:val="0"/>
                <w:numId w:val="40"/>
              </w:numPr>
              <w:shd w:val="clear" w:color="auto" w:fill="auto"/>
              <w:tabs>
                <w:tab w:val="left" w:pos="317"/>
              </w:tabs>
              <w:spacing w:line="322" w:lineRule="exact"/>
              <w:ind w:left="34" w:right="132" w:firstLine="0"/>
              <w:jc w:val="left"/>
              <w:rPr>
                <w:rStyle w:val="4"/>
                <w:color w:val="auto"/>
                <w:sz w:val="28"/>
                <w:szCs w:val="28"/>
                <w:shd w:val="clear" w:color="auto" w:fill="auto"/>
                <w:lang w:val="kk-KZ"/>
              </w:rPr>
            </w:pPr>
            <w:r w:rsidRPr="007C26A4">
              <w:rPr>
                <w:rStyle w:val="4"/>
                <w:sz w:val="28"/>
                <w:szCs w:val="28"/>
              </w:rPr>
              <w:t xml:space="preserve">Потовый тест: хлориды пота &gt; 60 </w:t>
            </w:r>
            <w:proofErr w:type="spellStart"/>
            <w:r w:rsidRPr="007C26A4">
              <w:rPr>
                <w:rStyle w:val="4"/>
                <w:sz w:val="28"/>
                <w:szCs w:val="28"/>
              </w:rPr>
              <w:t>ммоль</w:t>
            </w:r>
            <w:proofErr w:type="spellEnd"/>
            <w:r w:rsidRPr="007C26A4">
              <w:rPr>
                <w:rStyle w:val="4"/>
                <w:sz w:val="28"/>
                <w:szCs w:val="28"/>
              </w:rPr>
              <w:t>/л;</w:t>
            </w:r>
          </w:p>
          <w:p w:rsidR="00054FDF" w:rsidRPr="007C26A4" w:rsidRDefault="00054FDF" w:rsidP="00054FDF">
            <w:pPr>
              <w:pStyle w:val="5"/>
              <w:numPr>
                <w:ilvl w:val="0"/>
                <w:numId w:val="40"/>
              </w:numPr>
              <w:shd w:val="clear" w:color="auto" w:fill="auto"/>
              <w:tabs>
                <w:tab w:val="left" w:pos="317"/>
              </w:tabs>
              <w:spacing w:line="322" w:lineRule="exact"/>
              <w:ind w:left="34" w:right="132" w:firstLine="0"/>
              <w:jc w:val="left"/>
              <w:rPr>
                <w:sz w:val="28"/>
                <w:szCs w:val="28"/>
              </w:rPr>
            </w:pPr>
            <w:r w:rsidRPr="007C26A4">
              <w:rPr>
                <w:rStyle w:val="4"/>
                <w:sz w:val="28"/>
                <w:szCs w:val="28"/>
              </w:rPr>
              <w:t>ДНК-тест мутации гена СБТЯ;</w:t>
            </w:r>
          </w:p>
          <w:p w:rsidR="00054FDF" w:rsidRPr="007C26A4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r w:rsidRPr="007C26A4">
              <w:rPr>
                <w:rStyle w:val="4"/>
                <w:sz w:val="28"/>
                <w:szCs w:val="28"/>
              </w:rPr>
              <w:t xml:space="preserve">На </w:t>
            </w:r>
            <w:r w:rsidRPr="007C26A4">
              <w:rPr>
                <w:rStyle w:val="4"/>
                <w:sz w:val="28"/>
                <w:szCs w:val="28"/>
                <w:lang w:val="en-US"/>
              </w:rPr>
              <w:t>R</w:t>
            </w:r>
            <w:r w:rsidRPr="007C26A4">
              <w:rPr>
                <w:rStyle w:val="4"/>
                <w:sz w:val="28"/>
                <w:szCs w:val="28"/>
              </w:rPr>
              <w:t xml:space="preserve"> – ОБП: резко расширенные </w:t>
            </w:r>
            <w:r w:rsidRPr="007C26A4">
              <w:rPr>
                <w:rStyle w:val="4"/>
                <w:sz w:val="28"/>
                <w:szCs w:val="28"/>
              </w:rPr>
              <w:lastRenderedPageBreak/>
              <w:t>кишечные петли + участки кишечных петель обычного диаметра. В газовых скоплениях в нижних отделах живота видны гранулярные уплотнения.</w:t>
            </w:r>
          </w:p>
        </w:tc>
        <w:tc>
          <w:tcPr>
            <w:tcW w:w="2800" w:type="dxa"/>
          </w:tcPr>
          <w:p w:rsidR="00054FDF" w:rsidRPr="007C26A4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r w:rsidRPr="007C26A4">
              <w:rPr>
                <w:rStyle w:val="4"/>
                <w:sz w:val="28"/>
                <w:szCs w:val="28"/>
              </w:rPr>
              <w:lastRenderedPageBreak/>
              <w:t xml:space="preserve">С первых суток жизни отсутствие или скудное, однократное отхождение </w:t>
            </w:r>
            <w:proofErr w:type="gramStart"/>
            <w:r w:rsidRPr="007C26A4">
              <w:rPr>
                <w:rStyle w:val="4"/>
                <w:sz w:val="28"/>
                <w:szCs w:val="28"/>
              </w:rPr>
              <w:t>плотного</w:t>
            </w:r>
            <w:proofErr w:type="gramEnd"/>
            <w:r w:rsidRPr="007C26A4">
              <w:rPr>
                <w:rStyle w:val="4"/>
                <w:sz w:val="28"/>
                <w:szCs w:val="28"/>
              </w:rPr>
              <w:t xml:space="preserve"> </w:t>
            </w:r>
            <w:proofErr w:type="spellStart"/>
            <w:r w:rsidRPr="007C26A4">
              <w:rPr>
                <w:rStyle w:val="4"/>
                <w:sz w:val="28"/>
                <w:szCs w:val="28"/>
              </w:rPr>
              <w:t>мекония</w:t>
            </w:r>
            <w:proofErr w:type="spellEnd"/>
            <w:r w:rsidRPr="007C26A4">
              <w:rPr>
                <w:rStyle w:val="4"/>
                <w:sz w:val="28"/>
                <w:szCs w:val="28"/>
              </w:rPr>
              <w:t xml:space="preserve">. На 2-е сутки появляется рвота, становится неукротимой с примесью желчи, затем «каловая»; характерен вздутый живот, видимая </w:t>
            </w:r>
            <w:r w:rsidRPr="007C26A4">
              <w:rPr>
                <w:rStyle w:val="4"/>
                <w:sz w:val="28"/>
                <w:szCs w:val="28"/>
              </w:rPr>
              <w:lastRenderedPageBreak/>
              <w:t xml:space="preserve">кишечная перистальтика. Возможны осложнения: заворот кишечника, перфорация с развитием </w:t>
            </w:r>
            <w:proofErr w:type="spellStart"/>
            <w:r w:rsidRPr="007C26A4">
              <w:rPr>
                <w:rStyle w:val="4"/>
                <w:sz w:val="28"/>
                <w:szCs w:val="28"/>
              </w:rPr>
              <w:t>мекониевого</w:t>
            </w:r>
            <w:proofErr w:type="spellEnd"/>
            <w:r w:rsidRPr="007C26A4">
              <w:rPr>
                <w:rStyle w:val="4"/>
                <w:sz w:val="28"/>
                <w:szCs w:val="28"/>
              </w:rPr>
              <w:t xml:space="preserve"> перитонита.</w:t>
            </w:r>
          </w:p>
        </w:tc>
      </w:tr>
      <w:tr w:rsidR="00054FDF" w:rsidTr="007C26A4">
        <w:tc>
          <w:tcPr>
            <w:tcW w:w="2268" w:type="dxa"/>
          </w:tcPr>
          <w:p w:rsidR="00054FDF" w:rsidRPr="00B95231" w:rsidRDefault="00054FDF" w:rsidP="00054FDF">
            <w:pPr>
              <w:pStyle w:val="5"/>
              <w:shd w:val="clear" w:color="auto" w:fill="auto"/>
              <w:spacing w:line="322" w:lineRule="exact"/>
              <w:ind w:left="132" w:right="132" w:firstLine="0"/>
              <w:jc w:val="both"/>
              <w:rPr>
                <w:sz w:val="28"/>
                <w:szCs w:val="28"/>
              </w:rPr>
            </w:pPr>
            <w:r w:rsidRPr="00B95231">
              <w:rPr>
                <w:rStyle w:val="4"/>
                <w:sz w:val="28"/>
                <w:szCs w:val="28"/>
              </w:rPr>
              <w:lastRenderedPageBreak/>
              <w:t>Пороки ЖКТ: Высокая врожденная непроходимость (атрезия, стеноз 12</w:t>
            </w:r>
            <w:r>
              <w:rPr>
                <w:rStyle w:val="4"/>
                <w:sz w:val="28"/>
                <w:szCs w:val="28"/>
              </w:rPr>
              <w:t xml:space="preserve"> </w:t>
            </w:r>
            <w:r w:rsidRPr="00B95231">
              <w:rPr>
                <w:rStyle w:val="4"/>
                <w:sz w:val="28"/>
                <w:szCs w:val="28"/>
              </w:rPr>
              <w:t>- перстной кишки)</w:t>
            </w:r>
          </w:p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54FDF" w:rsidRDefault="007C26A4" w:rsidP="007C26A4">
            <w:pPr>
              <w:jc w:val="both"/>
              <w:textAlignment w:val="top"/>
              <w:rPr>
                <w:sz w:val="28"/>
                <w:szCs w:val="28"/>
              </w:rPr>
            </w:pPr>
            <w:r w:rsidRPr="007C26A4">
              <w:rPr>
                <w:rStyle w:val="4"/>
                <w:sz w:val="28"/>
                <w:szCs w:val="28"/>
                <w:lang w:val="en-US"/>
              </w:rPr>
              <w:t>R</w:t>
            </w:r>
            <w:r w:rsidRPr="007C26A4">
              <w:rPr>
                <w:rStyle w:val="4"/>
                <w:sz w:val="28"/>
                <w:szCs w:val="28"/>
              </w:rPr>
              <w:t xml:space="preserve"> – ОБП</w:t>
            </w:r>
            <w:r w:rsidRPr="00B95231">
              <w:rPr>
                <w:rStyle w:val="4"/>
                <w:sz w:val="28"/>
                <w:szCs w:val="28"/>
              </w:rPr>
              <w:t xml:space="preserve"> </w:t>
            </w:r>
            <w:r w:rsidR="00054FDF" w:rsidRPr="00B95231">
              <w:rPr>
                <w:rStyle w:val="4"/>
                <w:sz w:val="28"/>
                <w:szCs w:val="28"/>
              </w:rPr>
              <w:t xml:space="preserve">в вертикальном положении: два газовых пузыря и два уровня жидкости </w:t>
            </w:r>
            <w:r>
              <w:rPr>
                <w:rStyle w:val="4"/>
                <w:sz w:val="28"/>
                <w:szCs w:val="28"/>
              </w:rPr>
              <w:t>–</w:t>
            </w:r>
            <w:r w:rsidR="00054FDF" w:rsidRPr="00B95231">
              <w:rPr>
                <w:rStyle w:val="4"/>
                <w:sz w:val="28"/>
                <w:szCs w:val="28"/>
              </w:rPr>
              <w:t xml:space="preserve"> в желудке и в расширенном нисходящем отделе 12</w:t>
            </w:r>
            <w:r w:rsidR="00054FDF">
              <w:rPr>
                <w:rStyle w:val="4"/>
                <w:sz w:val="28"/>
                <w:szCs w:val="28"/>
              </w:rPr>
              <w:t xml:space="preserve"> </w:t>
            </w:r>
            <w:r w:rsidR="00054FDF" w:rsidRPr="00B95231">
              <w:rPr>
                <w:rStyle w:val="4"/>
                <w:sz w:val="28"/>
                <w:szCs w:val="28"/>
              </w:rPr>
              <w:t>-</w:t>
            </w:r>
            <w:r w:rsidR="00054FDF">
              <w:rPr>
                <w:rStyle w:val="4"/>
                <w:sz w:val="28"/>
                <w:szCs w:val="28"/>
              </w:rPr>
              <w:t xml:space="preserve"> </w:t>
            </w:r>
            <w:r w:rsidR="00054FDF" w:rsidRPr="00B95231">
              <w:rPr>
                <w:rStyle w:val="4"/>
                <w:sz w:val="28"/>
                <w:szCs w:val="28"/>
              </w:rPr>
              <w:t>перстной кишки выше места стеноза. На боковых рентгенограммах 2 горизонтальных уровня, расположенных на разной высоте. При полной непроходимости кишечника в нижележащих отделах газ не определяется.</w:t>
            </w:r>
          </w:p>
        </w:tc>
        <w:tc>
          <w:tcPr>
            <w:tcW w:w="2800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r w:rsidRPr="00B95231">
              <w:rPr>
                <w:rStyle w:val="4"/>
                <w:sz w:val="28"/>
                <w:szCs w:val="28"/>
              </w:rPr>
              <w:t xml:space="preserve">С первых часов жизни нечастая обильная рвота с желчью. Быстрое развитие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эксикоза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. Вздутие живота в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эпигастрии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и западение в остальных отделах.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Меконий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отходит малыми порциями первые 5</w:t>
            </w:r>
            <w:r>
              <w:rPr>
                <w:rStyle w:val="4"/>
                <w:sz w:val="28"/>
                <w:szCs w:val="28"/>
              </w:rPr>
              <w:t xml:space="preserve"> </w:t>
            </w:r>
            <w:r w:rsidRPr="00B95231">
              <w:rPr>
                <w:rStyle w:val="4"/>
                <w:sz w:val="28"/>
                <w:szCs w:val="28"/>
              </w:rPr>
              <w:t>-</w:t>
            </w:r>
            <w:r>
              <w:rPr>
                <w:rStyle w:val="4"/>
                <w:sz w:val="28"/>
                <w:szCs w:val="28"/>
              </w:rPr>
              <w:t xml:space="preserve"> </w:t>
            </w:r>
            <w:r w:rsidRPr="00B95231">
              <w:rPr>
                <w:rStyle w:val="4"/>
                <w:sz w:val="28"/>
                <w:szCs w:val="28"/>
              </w:rPr>
              <w:t>6 суток, в последующие дни стула нет.</w:t>
            </w:r>
          </w:p>
        </w:tc>
      </w:tr>
      <w:tr w:rsidR="00054FDF" w:rsidTr="007C26A4">
        <w:tc>
          <w:tcPr>
            <w:tcW w:w="2268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Врожденное нарушение фиксации кишечника  (синдром </w:t>
            </w:r>
            <w:proofErr w:type="spellStart"/>
            <w:r>
              <w:rPr>
                <w:sz w:val="28"/>
                <w:szCs w:val="28"/>
              </w:rPr>
              <w:t>Ледда</w:t>
            </w:r>
            <w:proofErr w:type="spellEnd"/>
            <w:r>
              <w:rPr>
                <w:sz w:val="28"/>
                <w:szCs w:val="28"/>
              </w:rPr>
              <w:t>, изолированный заворот среднего отдела кишечника)</w:t>
            </w:r>
          </w:p>
        </w:tc>
        <w:tc>
          <w:tcPr>
            <w:tcW w:w="2552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proofErr w:type="gramStart"/>
            <w:r w:rsidRPr="00B95231">
              <w:rPr>
                <w:rStyle w:val="4"/>
                <w:sz w:val="28"/>
                <w:szCs w:val="28"/>
              </w:rPr>
              <w:t xml:space="preserve">На обзорной </w:t>
            </w:r>
            <w:r w:rsidR="007C26A4" w:rsidRPr="007C26A4">
              <w:rPr>
                <w:rStyle w:val="4"/>
                <w:sz w:val="28"/>
                <w:szCs w:val="28"/>
                <w:lang w:val="en-US"/>
              </w:rPr>
              <w:t>R</w:t>
            </w:r>
            <w:r w:rsidR="007C26A4" w:rsidRPr="007C26A4">
              <w:rPr>
                <w:rStyle w:val="4"/>
                <w:sz w:val="28"/>
                <w:szCs w:val="28"/>
              </w:rPr>
              <w:t xml:space="preserve"> – ОБП</w:t>
            </w:r>
            <w:r w:rsidRPr="00B95231">
              <w:rPr>
                <w:rStyle w:val="4"/>
                <w:sz w:val="28"/>
                <w:szCs w:val="28"/>
              </w:rPr>
              <w:t xml:space="preserve">: наличие множества уровней жидкости в верхних отделах, затемнение в нижних отделах живота (симптом «немой зоны»)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Ирригография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при синдроме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Ледда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: очень высокое стояние слепой кишки, сигмовидная </w:t>
            </w:r>
            <w:r w:rsidRPr="00B95231">
              <w:rPr>
                <w:rStyle w:val="4"/>
                <w:sz w:val="28"/>
                <w:szCs w:val="28"/>
              </w:rPr>
              <w:lastRenderedPageBreak/>
              <w:t>кишка лежит медиально, поперечная ободочная кишка укорочена, ниже обычного положения.</w:t>
            </w:r>
            <w:proofErr w:type="gramEnd"/>
          </w:p>
        </w:tc>
        <w:tc>
          <w:tcPr>
            <w:tcW w:w="2800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r w:rsidRPr="00B95231">
              <w:rPr>
                <w:rStyle w:val="4"/>
                <w:sz w:val="28"/>
                <w:szCs w:val="28"/>
              </w:rPr>
              <w:lastRenderedPageBreak/>
              <w:t xml:space="preserve">С первых суток жизни ребенок беспокойный, рвота с примесью желчи. Прогрессивно нарастает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эксикоз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и токсикоз. Стул содержит много слизистых пробок, при синдроме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Ледда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отсутствие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мекониевого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стула. Живот равномерно </w:t>
            </w:r>
            <w:r w:rsidRPr="00B95231">
              <w:rPr>
                <w:rStyle w:val="4"/>
                <w:sz w:val="28"/>
                <w:szCs w:val="28"/>
              </w:rPr>
              <w:lastRenderedPageBreak/>
              <w:t>вздут, усиленная перистальтика кишечника.</w:t>
            </w:r>
          </w:p>
        </w:tc>
      </w:tr>
      <w:tr w:rsidR="00054FDF" w:rsidTr="007C26A4">
        <w:tc>
          <w:tcPr>
            <w:tcW w:w="2268" w:type="dxa"/>
          </w:tcPr>
          <w:p w:rsidR="00054FDF" w:rsidRDefault="00054FDF" w:rsidP="007C26A4">
            <w:pPr>
              <w:jc w:val="both"/>
              <w:textAlignment w:val="top"/>
              <w:rPr>
                <w:sz w:val="28"/>
                <w:szCs w:val="28"/>
              </w:rPr>
            </w:pPr>
            <w:r w:rsidRPr="00B95231">
              <w:rPr>
                <w:rStyle w:val="4"/>
                <w:sz w:val="28"/>
                <w:szCs w:val="28"/>
              </w:rPr>
              <w:lastRenderedPageBreak/>
              <w:t xml:space="preserve">Низкая врожденная </w:t>
            </w:r>
            <w:r>
              <w:rPr>
                <w:rStyle w:val="4"/>
                <w:sz w:val="28"/>
                <w:szCs w:val="28"/>
              </w:rPr>
              <w:t xml:space="preserve">частичная </w:t>
            </w:r>
            <w:r w:rsidRPr="00B95231">
              <w:rPr>
                <w:rStyle w:val="4"/>
                <w:sz w:val="28"/>
                <w:szCs w:val="28"/>
              </w:rPr>
              <w:t>кишечная непрох</w:t>
            </w:r>
            <w:r w:rsidR="007C26A4">
              <w:rPr>
                <w:rStyle w:val="4"/>
                <w:sz w:val="28"/>
                <w:szCs w:val="28"/>
              </w:rPr>
              <w:t xml:space="preserve">одимость (острая форма болезни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Гиршпрунга</w:t>
            </w:r>
            <w:proofErr w:type="spellEnd"/>
            <w:proofErr w:type="gramStart"/>
            <w:r w:rsidRPr="00B95231">
              <w:rPr>
                <w:rStyle w:val="4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552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proofErr w:type="gramStart"/>
            <w:r w:rsidRPr="00B95231">
              <w:rPr>
                <w:rStyle w:val="4"/>
                <w:sz w:val="28"/>
                <w:szCs w:val="28"/>
              </w:rPr>
              <w:t>На</w:t>
            </w:r>
            <w:proofErr w:type="gramEnd"/>
            <w:r w:rsidRPr="00B95231">
              <w:rPr>
                <w:rStyle w:val="4"/>
                <w:sz w:val="28"/>
                <w:szCs w:val="28"/>
              </w:rPr>
              <w:t xml:space="preserve"> </w:t>
            </w:r>
            <w:proofErr w:type="gramStart"/>
            <w:r w:rsidRPr="00B95231">
              <w:rPr>
                <w:rStyle w:val="4"/>
                <w:sz w:val="28"/>
                <w:szCs w:val="28"/>
              </w:rPr>
              <w:t>обзорной</w:t>
            </w:r>
            <w:proofErr w:type="gramEnd"/>
            <w:r w:rsidRPr="00B95231">
              <w:rPr>
                <w:rStyle w:val="4"/>
                <w:sz w:val="28"/>
                <w:szCs w:val="28"/>
              </w:rPr>
              <w:t xml:space="preserve"> </w:t>
            </w:r>
            <w:r w:rsidR="007C26A4" w:rsidRPr="007C26A4">
              <w:rPr>
                <w:rStyle w:val="4"/>
                <w:sz w:val="28"/>
                <w:szCs w:val="28"/>
                <w:lang w:val="en-US"/>
              </w:rPr>
              <w:t>R</w:t>
            </w:r>
            <w:r w:rsidR="007C26A4" w:rsidRPr="007C26A4">
              <w:rPr>
                <w:rStyle w:val="4"/>
                <w:sz w:val="28"/>
                <w:szCs w:val="28"/>
              </w:rPr>
              <w:t xml:space="preserve"> – ОБП</w:t>
            </w:r>
            <w:r w:rsidRPr="00B95231">
              <w:rPr>
                <w:rStyle w:val="4"/>
                <w:b/>
                <w:sz w:val="28"/>
                <w:szCs w:val="28"/>
              </w:rPr>
              <w:t>:</w:t>
            </w:r>
            <w:r w:rsidRPr="00B95231">
              <w:rPr>
                <w:rStyle w:val="4"/>
                <w:sz w:val="28"/>
                <w:szCs w:val="28"/>
              </w:rPr>
              <w:t xml:space="preserve"> раздутые и расширенные петли толстой кишки, высокое стояние купола диафрагмы. При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ирригографии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по ходу толстой кишки видна суженная зона и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супрастенотическое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расширение вышележащих отделов. На боковых рентгенограммах задержка опорожнения кишечника.</w:t>
            </w:r>
          </w:p>
        </w:tc>
        <w:tc>
          <w:tcPr>
            <w:tcW w:w="2800" w:type="dxa"/>
          </w:tcPr>
          <w:p w:rsidR="00054FDF" w:rsidRDefault="00054FDF" w:rsidP="00054FDF">
            <w:pPr>
              <w:jc w:val="both"/>
              <w:textAlignment w:val="top"/>
              <w:rPr>
                <w:sz w:val="28"/>
                <w:szCs w:val="28"/>
              </w:rPr>
            </w:pPr>
            <w:r w:rsidRPr="00B95231">
              <w:rPr>
                <w:rStyle w:val="4"/>
                <w:sz w:val="28"/>
                <w:szCs w:val="28"/>
              </w:rPr>
              <w:t xml:space="preserve">Позднее отхождение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мекония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 xml:space="preserve"> на 2-3-й день после рождения, быстро нарастает интоксикация, </w:t>
            </w:r>
            <w:proofErr w:type="spellStart"/>
            <w:r w:rsidRPr="00B95231">
              <w:rPr>
                <w:rStyle w:val="4"/>
                <w:sz w:val="28"/>
                <w:szCs w:val="28"/>
              </w:rPr>
              <w:t>эксикоз</w:t>
            </w:r>
            <w:proofErr w:type="spellEnd"/>
            <w:r w:rsidRPr="00B95231">
              <w:rPr>
                <w:rStyle w:val="4"/>
                <w:sz w:val="28"/>
                <w:szCs w:val="28"/>
              </w:rPr>
              <w:t>, рвота, прогрессирующее вздутие живота, задержка стула, усиленная кишечная перистальтика.</w:t>
            </w:r>
          </w:p>
        </w:tc>
      </w:tr>
    </w:tbl>
    <w:p w:rsidR="0071528A" w:rsidRDefault="0071528A" w:rsidP="002219E6">
      <w:pPr>
        <w:jc w:val="both"/>
        <w:textAlignment w:val="top"/>
        <w:rPr>
          <w:b/>
          <w:color w:val="000000"/>
          <w:sz w:val="28"/>
          <w:szCs w:val="28"/>
        </w:rPr>
      </w:pPr>
    </w:p>
    <w:p w:rsidR="002219E6" w:rsidRDefault="002219E6" w:rsidP="00B261A1">
      <w:pPr>
        <w:jc w:val="both"/>
        <w:textAlignment w:val="top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5) </w:t>
      </w:r>
      <w:r w:rsidRPr="008E714C">
        <w:rPr>
          <w:b/>
          <w:color w:val="000000"/>
          <w:sz w:val="28"/>
          <w:szCs w:val="28"/>
        </w:rPr>
        <w:t>Тактика лечения</w:t>
      </w:r>
      <w:r>
        <w:rPr>
          <w:b/>
          <w:color w:val="000000"/>
          <w:sz w:val="28"/>
          <w:szCs w:val="28"/>
        </w:rPr>
        <w:t>:</w:t>
      </w:r>
      <w:r w:rsidRPr="00825461">
        <w:rPr>
          <w:b/>
          <w:color w:val="000000"/>
          <w:sz w:val="28"/>
          <w:szCs w:val="28"/>
        </w:rPr>
        <w:t xml:space="preserve"> </w:t>
      </w:r>
    </w:p>
    <w:p w:rsidR="0071528A" w:rsidRPr="00E71DF8" w:rsidRDefault="00F4542A" w:rsidP="00F4542A">
      <w:pPr>
        <w:pStyle w:val="a4"/>
        <w:numPr>
          <w:ilvl w:val="0"/>
          <w:numId w:val="3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528A" w:rsidRPr="0071528A">
        <w:rPr>
          <w:sz w:val="28"/>
          <w:szCs w:val="28"/>
        </w:rPr>
        <w:t xml:space="preserve">оддержание гемодинамики, оптимального газообмена, электролитного баланса и противомикробная терапия для предотвращения прогрессирования НЭК и развития перитонита. </w:t>
      </w:r>
    </w:p>
    <w:p w:rsidR="002219E6" w:rsidRPr="00E71DF8" w:rsidRDefault="002219E6" w:rsidP="00F4542A">
      <w:pPr>
        <w:tabs>
          <w:tab w:val="left" w:pos="426"/>
        </w:tabs>
        <w:jc w:val="both"/>
        <w:rPr>
          <w:b/>
          <w:sz w:val="28"/>
          <w:szCs w:val="28"/>
        </w:rPr>
      </w:pPr>
      <w:r w:rsidRPr="00E71DF8">
        <w:rPr>
          <w:b/>
          <w:sz w:val="28"/>
          <w:szCs w:val="28"/>
        </w:rPr>
        <w:t>Немедикаментозное лечение:</w:t>
      </w:r>
    </w:p>
    <w:p w:rsidR="002219E6" w:rsidRPr="00F4542A" w:rsidRDefault="002219E6" w:rsidP="00F4542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F4542A">
        <w:rPr>
          <w:b/>
          <w:sz w:val="28"/>
          <w:szCs w:val="28"/>
        </w:rPr>
        <w:t>Соблюдение строгого лечебно-охранительного режима:</w:t>
      </w:r>
    </w:p>
    <w:p w:rsidR="00A810FD" w:rsidRPr="00E71DF8" w:rsidRDefault="00A810FD" w:rsidP="00B261A1">
      <w:pPr>
        <w:pStyle w:val="a4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E71DF8">
        <w:rPr>
          <w:b/>
          <w:sz w:val="28"/>
          <w:szCs w:val="28"/>
        </w:rPr>
        <w:t xml:space="preserve">При подозрении на НЭК немедленно: </w:t>
      </w:r>
    </w:p>
    <w:p w:rsidR="00A810FD" w:rsidRPr="00E71DF8" w:rsidRDefault="00DD45E7" w:rsidP="008869F8">
      <w:pPr>
        <w:pStyle w:val="a4"/>
        <w:numPr>
          <w:ilvl w:val="0"/>
          <w:numId w:val="15"/>
        </w:numPr>
        <w:tabs>
          <w:tab w:val="left" w:pos="0"/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п</w:t>
      </w:r>
      <w:r w:rsidR="00A810FD" w:rsidRPr="00E71DF8">
        <w:rPr>
          <w:sz w:val="28"/>
          <w:szCs w:val="28"/>
          <w:lang w:val="kk-KZ"/>
        </w:rPr>
        <w:t>рекратить энте</w:t>
      </w:r>
      <w:r w:rsidR="00C74A6C">
        <w:rPr>
          <w:sz w:val="28"/>
          <w:szCs w:val="28"/>
          <w:lang w:val="kk-KZ"/>
        </w:rPr>
        <w:t>р</w:t>
      </w:r>
      <w:r w:rsidR="00A810FD" w:rsidRPr="00E71DF8">
        <w:rPr>
          <w:sz w:val="28"/>
          <w:szCs w:val="28"/>
          <w:lang w:val="kk-KZ"/>
        </w:rPr>
        <w:t>альное кормление;</w:t>
      </w:r>
      <w:r w:rsidR="00A810FD" w:rsidRPr="00E71DF8">
        <w:rPr>
          <w:sz w:val="28"/>
          <w:szCs w:val="28"/>
        </w:rPr>
        <w:t xml:space="preserve"> </w:t>
      </w:r>
    </w:p>
    <w:p w:rsidR="00A810FD" w:rsidRDefault="00DD45E7" w:rsidP="008869F8">
      <w:pPr>
        <w:pStyle w:val="a4"/>
        <w:numPr>
          <w:ilvl w:val="0"/>
          <w:numId w:val="15"/>
        </w:numPr>
        <w:tabs>
          <w:tab w:val="left" w:pos="0"/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810FD" w:rsidRPr="00E71DF8">
        <w:rPr>
          <w:sz w:val="28"/>
          <w:szCs w:val="28"/>
        </w:rPr>
        <w:t xml:space="preserve">становить </w:t>
      </w:r>
      <w:proofErr w:type="spellStart"/>
      <w:r w:rsidR="00A810FD" w:rsidRPr="00E71DF8">
        <w:rPr>
          <w:sz w:val="28"/>
          <w:szCs w:val="28"/>
        </w:rPr>
        <w:t>назогастральный</w:t>
      </w:r>
      <w:proofErr w:type="spellEnd"/>
      <w:r w:rsidR="00A810FD" w:rsidRPr="00E71DF8">
        <w:rPr>
          <w:sz w:val="28"/>
          <w:szCs w:val="28"/>
        </w:rPr>
        <w:t xml:space="preserve"> зонд</w:t>
      </w:r>
      <w:r w:rsidR="00BF79CA">
        <w:rPr>
          <w:sz w:val="28"/>
          <w:szCs w:val="28"/>
        </w:rPr>
        <w:t xml:space="preserve"> (</w:t>
      </w:r>
      <w:r w:rsidR="00A9539E">
        <w:rPr>
          <w:sz w:val="28"/>
          <w:szCs w:val="28"/>
          <w:lang w:val="en-US"/>
        </w:rPr>
        <w:t>F</w:t>
      </w:r>
      <w:r w:rsidR="00A9539E" w:rsidRPr="002E6EE3">
        <w:rPr>
          <w:sz w:val="28"/>
          <w:szCs w:val="28"/>
        </w:rPr>
        <w:t>6</w:t>
      </w:r>
      <w:r w:rsidR="00BF79CA" w:rsidRPr="002E6EE3">
        <w:rPr>
          <w:sz w:val="28"/>
          <w:szCs w:val="28"/>
        </w:rPr>
        <w:t>-10</w:t>
      </w:r>
      <w:r w:rsidR="00BF79CA">
        <w:rPr>
          <w:sz w:val="28"/>
          <w:szCs w:val="28"/>
        </w:rPr>
        <w:t>)</w:t>
      </w:r>
      <w:r w:rsidR="00A810FD" w:rsidRPr="00E71DF8">
        <w:rPr>
          <w:sz w:val="28"/>
          <w:szCs w:val="28"/>
        </w:rPr>
        <w:t xml:space="preserve"> для обеспечения свободно</w:t>
      </w:r>
      <w:r w:rsidR="00B95231">
        <w:rPr>
          <w:sz w:val="28"/>
          <w:szCs w:val="28"/>
        </w:rPr>
        <w:t xml:space="preserve">го оттока содержимого желудка – </w:t>
      </w:r>
      <w:r w:rsidR="00A810FD" w:rsidRPr="00E71DF8">
        <w:rPr>
          <w:sz w:val="28"/>
          <w:szCs w:val="28"/>
        </w:rPr>
        <w:t>декомпрессия кишечника;</w:t>
      </w:r>
    </w:p>
    <w:p w:rsidR="00A9539E" w:rsidRPr="00E71DF8" w:rsidRDefault="00DD45E7" w:rsidP="008869F8">
      <w:pPr>
        <w:pStyle w:val="a4"/>
        <w:numPr>
          <w:ilvl w:val="0"/>
          <w:numId w:val="15"/>
        </w:numPr>
        <w:tabs>
          <w:tab w:val="left" w:pos="0"/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9539E">
        <w:rPr>
          <w:sz w:val="28"/>
          <w:szCs w:val="28"/>
        </w:rPr>
        <w:t>далить пупочный венозный и артериальный катетер</w:t>
      </w:r>
      <w:r w:rsidR="00C7350A">
        <w:rPr>
          <w:sz w:val="28"/>
          <w:szCs w:val="28"/>
        </w:rPr>
        <w:t>;</w:t>
      </w:r>
    </w:p>
    <w:p w:rsidR="002219E6" w:rsidRPr="00E71DF8" w:rsidRDefault="00DD45E7" w:rsidP="008869F8">
      <w:pPr>
        <w:pStyle w:val="a3"/>
        <w:numPr>
          <w:ilvl w:val="0"/>
          <w:numId w:val="1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 w:rsidR="002219E6" w:rsidRPr="00E71DF8">
        <w:rPr>
          <w:sz w:val="28"/>
          <w:szCs w:val="28"/>
        </w:rPr>
        <w:t>ермоконтроль</w:t>
      </w:r>
      <w:proofErr w:type="spellEnd"/>
      <w:r w:rsidR="002219E6" w:rsidRPr="00E71DF8">
        <w:rPr>
          <w:sz w:val="28"/>
          <w:szCs w:val="28"/>
        </w:rPr>
        <w:t>, профилактика боли, излишнего психомоторного возбуждения, не допускать шума, громких разговоров, яркого света в палате и др.</w:t>
      </w:r>
    </w:p>
    <w:p w:rsidR="002219E6" w:rsidRDefault="002219E6" w:rsidP="00B261A1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7197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Респираторная терапия </w:t>
      </w:r>
    </w:p>
    <w:p w:rsidR="00F44090" w:rsidRPr="00F44090" w:rsidRDefault="00DD45E7" w:rsidP="00F4542A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color w:val="000000"/>
          <w:sz w:val="28"/>
          <w:szCs w:val="28"/>
          <w:lang w:eastAsia="en-US"/>
        </w:rPr>
        <w:t>п</w:t>
      </w:r>
      <w:r w:rsidR="00F44090" w:rsidRPr="00F44090">
        <w:rPr>
          <w:rFonts w:eastAsiaTheme="minorHAnsi"/>
          <w:bCs/>
          <w:color w:val="000000"/>
          <w:sz w:val="28"/>
          <w:szCs w:val="28"/>
          <w:lang w:eastAsia="en-US"/>
        </w:rPr>
        <w:t xml:space="preserve">оддержание оптимальной </w:t>
      </w:r>
      <w:proofErr w:type="spellStart"/>
      <w:r w:rsidR="00F44090" w:rsidRPr="00F44090">
        <w:rPr>
          <w:rFonts w:eastAsiaTheme="minorHAnsi"/>
          <w:bCs/>
          <w:color w:val="000000"/>
          <w:sz w:val="28"/>
          <w:szCs w:val="28"/>
          <w:lang w:eastAsia="en-US"/>
        </w:rPr>
        <w:t>оксигенации</w:t>
      </w:r>
      <w:proofErr w:type="spellEnd"/>
      <w:r w:rsidR="00F44090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C74A6C">
        <w:rPr>
          <w:rFonts w:eastAsiaTheme="minorHAnsi"/>
          <w:bCs/>
          <w:color w:val="000000"/>
          <w:sz w:val="28"/>
          <w:szCs w:val="28"/>
          <w:lang w:eastAsia="en-US"/>
        </w:rPr>
        <w:t>рО</w:t>
      </w:r>
      <w:proofErr w:type="gramStart"/>
      <w:r w:rsidR="00C74A6C">
        <w:rPr>
          <w:rFonts w:eastAsiaTheme="minorHAnsi"/>
          <w:bCs/>
          <w:color w:val="000000"/>
          <w:sz w:val="28"/>
          <w:szCs w:val="28"/>
          <w:vertAlign w:val="subscript"/>
          <w:lang w:eastAsia="en-US"/>
        </w:rPr>
        <w:t>2</w:t>
      </w:r>
      <w:proofErr w:type="gramEnd"/>
      <w:r w:rsidR="00C74A6C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F44090">
        <w:rPr>
          <w:rFonts w:eastAsiaTheme="minorHAnsi"/>
          <w:bCs/>
          <w:color w:val="000000"/>
          <w:sz w:val="28"/>
          <w:szCs w:val="28"/>
          <w:lang w:eastAsia="en-US"/>
        </w:rPr>
        <w:t>(</w:t>
      </w:r>
      <w:r w:rsidR="00F56E86">
        <w:rPr>
          <w:rFonts w:eastAsiaTheme="minorHAnsi"/>
          <w:bCs/>
          <w:color w:val="000000"/>
          <w:sz w:val="28"/>
          <w:szCs w:val="28"/>
          <w:lang w:eastAsia="en-US"/>
        </w:rPr>
        <w:t xml:space="preserve">при дотации кислорода </w:t>
      </w:r>
      <w:r w:rsidR="00F56E86" w:rsidRPr="00F56E86">
        <w:rPr>
          <w:rFonts w:eastAsiaTheme="minorHAnsi"/>
          <w:bCs/>
          <w:color w:val="000000"/>
          <w:sz w:val="28"/>
          <w:szCs w:val="28"/>
          <w:lang w:eastAsia="en-US"/>
        </w:rPr>
        <w:t>–</w:t>
      </w:r>
      <w:r w:rsidR="007C5853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F44090">
        <w:rPr>
          <w:rFonts w:eastAsiaTheme="minorHAnsi"/>
          <w:bCs/>
          <w:color w:val="000000"/>
          <w:sz w:val="28"/>
          <w:szCs w:val="28"/>
          <w:lang w:val="en-US" w:eastAsia="en-US"/>
        </w:rPr>
        <w:t>SpO</w:t>
      </w:r>
      <w:proofErr w:type="spellEnd"/>
      <w:r w:rsidR="00F44090" w:rsidRPr="003E0A96">
        <w:rPr>
          <w:rFonts w:eastAsiaTheme="minorHAnsi"/>
          <w:bCs/>
          <w:color w:val="000000"/>
          <w:sz w:val="28"/>
          <w:szCs w:val="28"/>
          <w:vertAlign w:val="subscript"/>
          <w:lang w:eastAsia="en-US"/>
        </w:rPr>
        <w:t>2</w:t>
      </w:r>
      <w:r w:rsidR="007C5853" w:rsidRPr="003E0A96">
        <w:rPr>
          <w:rFonts w:eastAsiaTheme="minorHAnsi"/>
          <w:bCs/>
          <w:color w:val="000000"/>
          <w:sz w:val="28"/>
          <w:szCs w:val="28"/>
          <w:vertAlign w:val="subscript"/>
          <w:lang w:eastAsia="en-US"/>
        </w:rPr>
        <w:t xml:space="preserve"> </w:t>
      </w:r>
      <w:r w:rsidR="007C5853" w:rsidRPr="003E0A96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7C5853">
        <w:rPr>
          <w:rFonts w:eastAsiaTheme="minorHAnsi"/>
          <w:bCs/>
          <w:color w:val="000000"/>
          <w:sz w:val="28"/>
          <w:szCs w:val="28"/>
          <w:lang w:eastAsia="en-US"/>
        </w:rPr>
        <w:t>необходимо поддерживать в пределах 90-95%</w:t>
      </w:r>
      <w:r w:rsidR="00F44090">
        <w:rPr>
          <w:rFonts w:eastAsiaTheme="minorHAnsi"/>
          <w:bCs/>
          <w:color w:val="000000"/>
          <w:sz w:val="28"/>
          <w:szCs w:val="28"/>
          <w:lang w:eastAsia="en-US"/>
        </w:rPr>
        <w:t>)</w:t>
      </w:r>
      <w:r w:rsidR="00B95231">
        <w:rPr>
          <w:rFonts w:eastAsiaTheme="minorHAnsi"/>
          <w:bCs/>
          <w:color w:val="000000"/>
          <w:sz w:val="28"/>
          <w:szCs w:val="28"/>
          <w:lang w:eastAsia="en-US"/>
        </w:rPr>
        <w:t>;</w:t>
      </w:r>
    </w:p>
    <w:p w:rsidR="00F44090" w:rsidRDefault="00DD45E7" w:rsidP="008869F8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color w:val="000000"/>
          <w:sz w:val="28"/>
          <w:szCs w:val="28"/>
          <w:lang w:eastAsia="en-US"/>
        </w:rPr>
        <w:t>п</w:t>
      </w:r>
      <w:r w:rsidR="00F44090" w:rsidRPr="00F44090">
        <w:rPr>
          <w:rFonts w:eastAsiaTheme="minorHAnsi"/>
          <w:bCs/>
          <w:color w:val="000000"/>
          <w:sz w:val="28"/>
          <w:szCs w:val="28"/>
          <w:lang w:eastAsia="en-US"/>
        </w:rPr>
        <w:t>оддержание оптимальной вентиляции (рСО</w:t>
      </w:r>
      <w:proofErr w:type="gramStart"/>
      <w:r w:rsidR="00F44090" w:rsidRPr="00F44090">
        <w:rPr>
          <w:rFonts w:eastAsiaTheme="minorHAnsi"/>
          <w:bCs/>
          <w:color w:val="000000"/>
          <w:sz w:val="28"/>
          <w:szCs w:val="28"/>
          <w:vertAlign w:val="subscript"/>
          <w:lang w:eastAsia="en-US"/>
        </w:rPr>
        <w:t>2</w:t>
      </w:r>
      <w:proofErr w:type="gramEnd"/>
      <w:r w:rsidR="00F44090" w:rsidRPr="00F44090">
        <w:rPr>
          <w:rFonts w:eastAsiaTheme="minorHAnsi"/>
          <w:bCs/>
          <w:color w:val="000000"/>
          <w:sz w:val="28"/>
          <w:szCs w:val="28"/>
          <w:lang w:eastAsia="en-US"/>
        </w:rPr>
        <w:t>)</w:t>
      </w:r>
      <w:r w:rsidR="00B95231">
        <w:rPr>
          <w:rFonts w:eastAsiaTheme="minorHAnsi"/>
          <w:bCs/>
          <w:color w:val="000000"/>
          <w:sz w:val="28"/>
          <w:szCs w:val="28"/>
          <w:lang w:eastAsia="en-US"/>
        </w:rPr>
        <w:t>;</w:t>
      </w:r>
    </w:p>
    <w:p w:rsidR="00F4542A" w:rsidRDefault="00F4542A" w:rsidP="00F4542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</w:p>
    <w:p w:rsidR="00E4076D" w:rsidRPr="00E4076D" w:rsidRDefault="00E4076D" w:rsidP="00DD45E7">
      <w:pPr>
        <w:tabs>
          <w:tab w:val="left" w:pos="426"/>
        </w:tabs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E4076D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Медикаментозное лечение:</w:t>
      </w:r>
    </w:p>
    <w:p w:rsidR="002C7009" w:rsidRDefault="00133DF8" w:rsidP="00F4542A">
      <w:pPr>
        <w:pStyle w:val="a4"/>
        <w:numPr>
          <w:ilvl w:val="0"/>
          <w:numId w:val="3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2C7009">
        <w:rPr>
          <w:b/>
          <w:sz w:val="28"/>
          <w:szCs w:val="28"/>
        </w:rPr>
        <w:t>Инфузионная</w:t>
      </w:r>
      <w:proofErr w:type="spellEnd"/>
      <w:r w:rsidRPr="002C7009">
        <w:rPr>
          <w:b/>
          <w:sz w:val="28"/>
          <w:szCs w:val="28"/>
        </w:rPr>
        <w:t xml:space="preserve"> терапия</w:t>
      </w:r>
      <w:r w:rsidR="00D04382">
        <w:rPr>
          <w:b/>
          <w:sz w:val="28"/>
          <w:szCs w:val="28"/>
        </w:rPr>
        <w:t xml:space="preserve"> и поддержание гемодинамики</w:t>
      </w:r>
      <w:r w:rsidRPr="002C7009">
        <w:rPr>
          <w:b/>
          <w:i/>
          <w:sz w:val="28"/>
          <w:szCs w:val="28"/>
        </w:rPr>
        <w:t xml:space="preserve"> </w:t>
      </w:r>
      <w:r w:rsidRPr="00B95231">
        <w:rPr>
          <w:b/>
          <w:sz w:val="28"/>
          <w:szCs w:val="28"/>
        </w:rPr>
        <w:t>[25]:</w:t>
      </w:r>
      <w:r w:rsidRPr="002C7009">
        <w:rPr>
          <w:sz w:val="28"/>
          <w:szCs w:val="28"/>
        </w:rPr>
        <w:t xml:space="preserve"> </w:t>
      </w:r>
    </w:p>
    <w:p w:rsidR="007C75B1" w:rsidRDefault="0064496B" w:rsidP="008869F8">
      <w:pPr>
        <w:pStyle w:val="a4"/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33DF8" w:rsidRPr="002C7009">
        <w:rPr>
          <w:sz w:val="28"/>
          <w:szCs w:val="28"/>
        </w:rPr>
        <w:t xml:space="preserve"> недоношенных новорожденных начинать внутривенное введение жидкости </w:t>
      </w:r>
      <w:r w:rsidR="00B261A1">
        <w:rPr>
          <w:sz w:val="28"/>
          <w:szCs w:val="28"/>
        </w:rPr>
        <w:t xml:space="preserve">                </w:t>
      </w:r>
      <w:r w:rsidR="00133DF8" w:rsidRPr="002C7009">
        <w:rPr>
          <w:sz w:val="28"/>
          <w:szCs w:val="28"/>
        </w:rPr>
        <w:t>по 70-80 мл/кг в день с поддержанием в инкубат</w:t>
      </w:r>
      <w:r w:rsidR="007C5853">
        <w:rPr>
          <w:sz w:val="28"/>
          <w:szCs w:val="28"/>
        </w:rPr>
        <w:t>оре повышенной влажности (60-80</w:t>
      </w:r>
      <w:r w:rsidR="00133DF8" w:rsidRPr="002C7009">
        <w:rPr>
          <w:sz w:val="28"/>
          <w:szCs w:val="28"/>
        </w:rPr>
        <w:t xml:space="preserve">%) для снижения неощутимых потерь жидкости и развития </w:t>
      </w:r>
      <w:proofErr w:type="spellStart"/>
      <w:r w:rsidR="00133DF8" w:rsidRPr="002C7009">
        <w:rPr>
          <w:sz w:val="28"/>
          <w:szCs w:val="28"/>
        </w:rPr>
        <w:t>гиповолемии</w:t>
      </w:r>
      <w:proofErr w:type="spellEnd"/>
      <w:r w:rsidR="007C75B1">
        <w:rPr>
          <w:sz w:val="28"/>
          <w:szCs w:val="28"/>
        </w:rPr>
        <w:t>;</w:t>
      </w:r>
    </w:p>
    <w:p w:rsidR="0064496B" w:rsidRDefault="007C75B1" w:rsidP="008869F8">
      <w:pPr>
        <w:pStyle w:val="a4"/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 недоношенных</w:t>
      </w:r>
      <w:r w:rsidR="00B95231">
        <w:rPr>
          <w:sz w:val="28"/>
          <w:szCs w:val="28"/>
        </w:rPr>
        <w:t xml:space="preserve"> </w:t>
      </w:r>
      <w:r w:rsidR="00133DF8" w:rsidRPr="002C7009">
        <w:rPr>
          <w:sz w:val="28"/>
          <w:szCs w:val="28"/>
        </w:rPr>
        <w:t xml:space="preserve">объем </w:t>
      </w:r>
      <w:proofErr w:type="spellStart"/>
      <w:r w:rsidR="00133DF8" w:rsidRPr="002C7009">
        <w:rPr>
          <w:sz w:val="28"/>
          <w:szCs w:val="28"/>
        </w:rPr>
        <w:t>инфузии</w:t>
      </w:r>
      <w:proofErr w:type="spellEnd"/>
      <w:r w:rsidR="00133DF8" w:rsidRPr="002C7009">
        <w:rPr>
          <w:sz w:val="28"/>
          <w:szCs w:val="28"/>
        </w:rPr>
        <w:t xml:space="preserve"> и электролитов должен рассчитываться индивидуально, допуская 2,4-4% потери массы тела в день (</w:t>
      </w:r>
      <w:proofErr w:type="gramStart"/>
      <w:r w:rsidR="0064496B">
        <w:rPr>
          <w:sz w:val="28"/>
          <w:szCs w:val="28"/>
        </w:rPr>
        <w:t>15</w:t>
      </w:r>
      <w:proofErr w:type="gramEnd"/>
      <w:r w:rsidR="0064496B">
        <w:rPr>
          <w:sz w:val="28"/>
          <w:szCs w:val="28"/>
        </w:rPr>
        <w:t>% в общем) в первые пять дней;</w:t>
      </w:r>
    </w:p>
    <w:p w:rsidR="00133DF8" w:rsidRDefault="0064496B" w:rsidP="00F4542A">
      <w:pPr>
        <w:pStyle w:val="a4"/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33DF8" w:rsidRPr="0064496B">
        <w:rPr>
          <w:sz w:val="28"/>
          <w:szCs w:val="28"/>
        </w:rPr>
        <w:t xml:space="preserve">рием натрия должен быть ограничен в первые несколько дней жизни </w:t>
      </w:r>
      <w:r w:rsidR="00B261A1" w:rsidRPr="0064496B">
        <w:rPr>
          <w:sz w:val="28"/>
          <w:szCs w:val="28"/>
        </w:rPr>
        <w:t xml:space="preserve">                </w:t>
      </w:r>
      <w:r w:rsidR="00133DF8" w:rsidRPr="0064496B">
        <w:rPr>
          <w:sz w:val="28"/>
          <w:szCs w:val="28"/>
        </w:rPr>
        <w:t>и начать после начала диуреза с внимательным мониторингом баланса жидкости, ур</w:t>
      </w:r>
      <w:r>
        <w:rPr>
          <w:sz w:val="28"/>
          <w:szCs w:val="28"/>
        </w:rPr>
        <w:t>овней электролитов и массы тела;</w:t>
      </w:r>
    </w:p>
    <w:p w:rsidR="0064496B" w:rsidRDefault="0064496B" w:rsidP="0064496B">
      <w:pPr>
        <w:pStyle w:val="a4"/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i/>
          <w:sz w:val="28"/>
          <w:szCs w:val="28"/>
        </w:rPr>
      </w:pPr>
      <w:r>
        <w:rPr>
          <w:sz w:val="28"/>
          <w:szCs w:val="28"/>
        </w:rPr>
        <w:t>п</w:t>
      </w:r>
      <w:r w:rsidR="00133DF8" w:rsidRPr="0064496B">
        <w:rPr>
          <w:sz w:val="28"/>
          <w:szCs w:val="28"/>
        </w:rPr>
        <w:t>олное парентеральное питание</w:t>
      </w:r>
      <w:r w:rsidR="00F24EC4">
        <w:rPr>
          <w:sz w:val="28"/>
          <w:szCs w:val="28"/>
        </w:rPr>
        <w:t xml:space="preserve"> (</w:t>
      </w:r>
      <w:r w:rsidR="00F24EC4">
        <w:rPr>
          <w:sz w:val="28"/>
          <w:szCs w:val="28"/>
          <w:lang w:val="en-US"/>
        </w:rPr>
        <w:t>TPN</w:t>
      </w:r>
      <w:r w:rsidR="00F24EC4" w:rsidRPr="007C26A4">
        <w:rPr>
          <w:sz w:val="28"/>
          <w:szCs w:val="28"/>
        </w:rPr>
        <w:t>)</w:t>
      </w:r>
      <w:r w:rsidR="00133DF8" w:rsidRPr="0064496B">
        <w:rPr>
          <w:sz w:val="28"/>
          <w:szCs w:val="28"/>
        </w:rPr>
        <w:t xml:space="preserve"> следует начинать с первого дня, во избежание замедления роста, и быстро увеличивать объем, по мере переносимости</w:t>
      </w:r>
      <w:r w:rsidR="00F24EC4">
        <w:rPr>
          <w:sz w:val="28"/>
          <w:szCs w:val="28"/>
        </w:rPr>
        <w:t xml:space="preserve"> </w:t>
      </w:r>
      <w:r w:rsidR="00F24EC4" w:rsidRPr="00F24EC4">
        <w:rPr>
          <w:i/>
          <w:sz w:val="28"/>
          <w:szCs w:val="28"/>
        </w:rPr>
        <w:t>(</w:t>
      </w:r>
      <w:r w:rsidR="00F24EC4">
        <w:rPr>
          <w:i/>
          <w:sz w:val="28"/>
          <w:szCs w:val="28"/>
        </w:rPr>
        <w:t>см. приложение 1).</w:t>
      </w:r>
    </w:p>
    <w:p w:rsidR="00F24EC4" w:rsidRPr="00F24EC4" w:rsidRDefault="00F24EC4" w:rsidP="0064496B">
      <w:pPr>
        <w:pStyle w:val="a4"/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i/>
          <w:sz w:val="28"/>
          <w:szCs w:val="28"/>
        </w:rPr>
      </w:pPr>
    </w:p>
    <w:p w:rsidR="0064496B" w:rsidRDefault="0064496B" w:rsidP="0064496B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64496B">
        <w:rPr>
          <w:b/>
          <w:i/>
          <w:sz w:val="28"/>
          <w:szCs w:val="28"/>
        </w:rPr>
        <w:t>Примечание</w:t>
      </w:r>
      <w:r>
        <w:rPr>
          <w:b/>
          <w:i/>
          <w:sz w:val="28"/>
          <w:szCs w:val="28"/>
        </w:rPr>
        <w:t>*</w:t>
      </w:r>
      <w:r w:rsidRPr="0064496B">
        <w:rPr>
          <w:b/>
          <w:i/>
          <w:sz w:val="28"/>
          <w:szCs w:val="28"/>
        </w:rPr>
        <w:t>:</w:t>
      </w:r>
      <w:r w:rsidR="00133DF8" w:rsidRPr="0064496B">
        <w:rPr>
          <w:sz w:val="28"/>
          <w:szCs w:val="28"/>
        </w:rPr>
        <w:t xml:space="preserve"> </w:t>
      </w:r>
    </w:p>
    <w:p w:rsidR="00F24EC4" w:rsidRPr="00F24EC4" w:rsidRDefault="00F24EC4" w:rsidP="00F24EC4">
      <w:pPr>
        <w:pStyle w:val="a4"/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24EC4">
        <w:rPr>
          <w:sz w:val="28"/>
          <w:szCs w:val="28"/>
        </w:rPr>
        <w:t xml:space="preserve">объем </w:t>
      </w:r>
      <w:proofErr w:type="spellStart"/>
      <w:r w:rsidRPr="00F24EC4">
        <w:rPr>
          <w:sz w:val="28"/>
          <w:szCs w:val="28"/>
        </w:rPr>
        <w:t>инфузионной</w:t>
      </w:r>
      <w:proofErr w:type="spellEnd"/>
      <w:r w:rsidRPr="00F24EC4">
        <w:rPr>
          <w:sz w:val="28"/>
          <w:szCs w:val="28"/>
        </w:rPr>
        <w:t xml:space="preserve"> терапии определяется признаками </w:t>
      </w:r>
      <w:proofErr w:type="spellStart"/>
      <w:r w:rsidRPr="00F24EC4">
        <w:rPr>
          <w:sz w:val="28"/>
          <w:szCs w:val="28"/>
        </w:rPr>
        <w:t>гиповолемии</w:t>
      </w:r>
      <w:proofErr w:type="spellEnd"/>
      <w:r w:rsidRPr="00F24EC4">
        <w:rPr>
          <w:sz w:val="28"/>
          <w:szCs w:val="28"/>
        </w:rPr>
        <w:t xml:space="preserve"> и сниженного сердечного выброса: снижение артериального давления, симптом белого пятна (более 3-х секунд), холодные конечности, тахикардия/брадикардия, </w:t>
      </w:r>
      <w:proofErr w:type="spellStart"/>
      <w:r w:rsidRPr="00F24EC4">
        <w:rPr>
          <w:sz w:val="28"/>
          <w:szCs w:val="28"/>
        </w:rPr>
        <w:t>олигоурия</w:t>
      </w:r>
      <w:proofErr w:type="spellEnd"/>
      <w:r w:rsidRPr="00F24EC4">
        <w:rPr>
          <w:sz w:val="28"/>
          <w:szCs w:val="28"/>
        </w:rPr>
        <w:t xml:space="preserve">, нарастание ацидоза и </w:t>
      </w:r>
      <w:proofErr w:type="spellStart"/>
      <w:r w:rsidRPr="00F24EC4">
        <w:rPr>
          <w:sz w:val="28"/>
          <w:szCs w:val="28"/>
        </w:rPr>
        <w:t>гипернатриемия</w:t>
      </w:r>
      <w:proofErr w:type="spellEnd"/>
      <w:r w:rsidRPr="00F24EC4">
        <w:rPr>
          <w:sz w:val="28"/>
          <w:szCs w:val="28"/>
        </w:rPr>
        <w:t>;</w:t>
      </w:r>
    </w:p>
    <w:p w:rsidR="00F24EC4" w:rsidRPr="00F24EC4" w:rsidRDefault="00F24EC4" w:rsidP="00F24EC4">
      <w:pPr>
        <w:pStyle w:val="a4"/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24EC4">
        <w:rPr>
          <w:sz w:val="28"/>
          <w:szCs w:val="28"/>
        </w:rPr>
        <w:t xml:space="preserve">наличие отеков не является противопоказанием к ограничению объема </w:t>
      </w:r>
      <w:proofErr w:type="spellStart"/>
      <w:r w:rsidRPr="00F24EC4">
        <w:rPr>
          <w:sz w:val="28"/>
          <w:szCs w:val="28"/>
        </w:rPr>
        <w:t>инфузии</w:t>
      </w:r>
      <w:proofErr w:type="spellEnd"/>
      <w:r w:rsidRPr="00F24EC4">
        <w:rPr>
          <w:sz w:val="28"/>
          <w:szCs w:val="28"/>
        </w:rPr>
        <w:t>, так как они обусловлены повышенной проницаемостью сосудов, потери жидкости в третье пространство и в ЖКТ, вследствие чего</w:t>
      </w:r>
      <w:r>
        <w:rPr>
          <w:sz w:val="28"/>
          <w:szCs w:val="28"/>
        </w:rPr>
        <w:t xml:space="preserve"> ОЦК может оставаться сниженным;</w:t>
      </w:r>
    </w:p>
    <w:p w:rsidR="007C26A4" w:rsidRDefault="007C26A4" w:rsidP="00B9523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324C5" w:rsidRDefault="00133DF8" w:rsidP="00B9523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C7009">
        <w:rPr>
          <w:sz w:val="28"/>
          <w:szCs w:val="28"/>
        </w:rPr>
        <w:t xml:space="preserve">С целью поддержания гемодинамики назначаются </w:t>
      </w:r>
      <w:proofErr w:type="spellStart"/>
      <w:r w:rsidRPr="002C7009">
        <w:rPr>
          <w:sz w:val="28"/>
          <w:szCs w:val="28"/>
        </w:rPr>
        <w:t>кардиотонические</w:t>
      </w:r>
      <w:proofErr w:type="spellEnd"/>
      <w:r w:rsidRPr="002C7009">
        <w:rPr>
          <w:sz w:val="28"/>
          <w:szCs w:val="28"/>
        </w:rPr>
        <w:t xml:space="preserve"> препараты: дофамин</w:t>
      </w:r>
      <w:r w:rsidR="005F5CD7">
        <w:rPr>
          <w:sz w:val="28"/>
          <w:szCs w:val="28"/>
        </w:rPr>
        <w:t>,</w:t>
      </w:r>
      <w:r w:rsidRPr="002C7009">
        <w:rPr>
          <w:sz w:val="28"/>
          <w:szCs w:val="28"/>
        </w:rPr>
        <w:t xml:space="preserve"> </w:t>
      </w:r>
      <w:proofErr w:type="spellStart"/>
      <w:r w:rsidRPr="002C7009">
        <w:rPr>
          <w:sz w:val="28"/>
          <w:szCs w:val="28"/>
        </w:rPr>
        <w:t>добутамин</w:t>
      </w:r>
      <w:proofErr w:type="spellEnd"/>
      <w:r w:rsidR="005F5CD7">
        <w:rPr>
          <w:sz w:val="28"/>
          <w:szCs w:val="28"/>
        </w:rPr>
        <w:t xml:space="preserve">. </w:t>
      </w:r>
      <w:r w:rsidRPr="002C7009">
        <w:rPr>
          <w:sz w:val="28"/>
          <w:szCs w:val="28"/>
        </w:rPr>
        <w:t xml:space="preserve">В случае неэффективности традиционного лечения артериальной гипотензии, может также использоваться </w:t>
      </w:r>
      <w:r w:rsidRPr="001020D4">
        <w:rPr>
          <w:sz w:val="28"/>
          <w:szCs w:val="28"/>
        </w:rPr>
        <w:t>гидрокортизон.</w:t>
      </w:r>
    </w:p>
    <w:p w:rsidR="005324C5" w:rsidRPr="005324C5" w:rsidRDefault="005324C5" w:rsidP="00C7350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E0A96">
        <w:rPr>
          <w:rFonts w:eastAsiaTheme="minorEastAsia"/>
          <w:sz w:val="28"/>
          <w:szCs w:val="28"/>
          <w:lang w:eastAsia="en-US"/>
        </w:rPr>
        <w:t xml:space="preserve">При снижении уровня электролитов в сыворотке крови внутривенно вводится натрий 1-2 </w:t>
      </w:r>
      <w:proofErr w:type="spellStart"/>
      <w:r w:rsidRPr="003E0A96">
        <w:rPr>
          <w:rFonts w:eastAsiaTheme="minorEastAsia"/>
          <w:sz w:val="28"/>
          <w:szCs w:val="28"/>
          <w:lang w:eastAsia="en-US"/>
        </w:rPr>
        <w:t>мэкв</w:t>
      </w:r>
      <w:proofErr w:type="spellEnd"/>
      <w:r w:rsidRPr="003E0A96">
        <w:rPr>
          <w:rFonts w:eastAsiaTheme="minorEastAsia"/>
          <w:sz w:val="28"/>
          <w:szCs w:val="28"/>
          <w:lang w:eastAsia="en-US"/>
        </w:rPr>
        <w:t xml:space="preserve">/кг/сутки, калий 1-3 </w:t>
      </w:r>
      <w:proofErr w:type="spellStart"/>
      <w:r w:rsidRPr="003E0A96">
        <w:rPr>
          <w:rFonts w:eastAsiaTheme="minorEastAsia"/>
          <w:sz w:val="28"/>
          <w:szCs w:val="28"/>
          <w:lang w:eastAsia="en-US"/>
        </w:rPr>
        <w:t>ммоль</w:t>
      </w:r>
      <w:proofErr w:type="spellEnd"/>
      <w:r w:rsidRPr="003E0A96">
        <w:rPr>
          <w:rFonts w:eastAsiaTheme="minorEastAsia"/>
          <w:sz w:val="28"/>
          <w:szCs w:val="28"/>
          <w:lang w:eastAsia="en-US"/>
        </w:rPr>
        <w:t xml:space="preserve">/кг/сутки, кальций 2 </w:t>
      </w:r>
      <w:proofErr w:type="spellStart"/>
      <w:r w:rsidRPr="003E0A96">
        <w:rPr>
          <w:rFonts w:eastAsiaTheme="minorEastAsia"/>
          <w:sz w:val="28"/>
          <w:szCs w:val="28"/>
          <w:lang w:eastAsia="en-US"/>
        </w:rPr>
        <w:t>ммоль</w:t>
      </w:r>
      <w:proofErr w:type="spellEnd"/>
      <w:r w:rsidRPr="003E0A96">
        <w:rPr>
          <w:rFonts w:eastAsiaTheme="minorEastAsia"/>
          <w:sz w:val="28"/>
          <w:szCs w:val="28"/>
          <w:lang w:eastAsia="en-US"/>
        </w:rPr>
        <w:t>/кг/сутки.</w:t>
      </w:r>
    </w:p>
    <w:p w:rsidR="00F4542A" w:rsidRDefault="00F4542A" w:rsidP="00F4542A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133DF8" w:rsidRPr="002C7009" w:rsidRDefault="00133DF8" w:rsidP="00F4542A">
      <w:pPr>
        <w:pStyle w:val="a4"/>
        <w:numPr>
          <w:ilvl w:val="0"/>
          <w:numId w:val="3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r w:rsidRPr="002C7009">
        <w:rPr>
          <w:b/>
          <w:sz w:val="28"/>
          <w:szCs w:val="28"/>
        </w:rPr>
        <w:t xml:space="preserve">Антибактериальная терапия [24]. </w:t>
      </w:r>
    </w:p>
    <w:p w:rsidR="0092258D" w:rsidRDefault="00595E91" w:rsidP="001020D4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3DF8" w:rsidRPr="002C7009">
        <w:rPr>
          <w:sz w:val="28"/>
          <w:szCs w:val="28"/>
        </w:rPr>
        <w:t xml:space="preserve">Следует начинать с антибиотиков активных в отношении как грамотрицательных, так и грамположительных бактерий (пенициллин/ампициллин, гентамицин, </w:t>
      </w:r>
      <w:proofErr w:type="spellStart"/>
      <w:r w:rsidR="00133DF8" w:rsidRPr="002C7009">
        <w:rPr>
          <w:sz w:val="28"/>
          <w:szCs w:val="28"/>
        </w:rPr>
        <w:t>цефотаксим</w:t>
      </w:r>
      <w:proofErr w:type="spellEnd"/>
      <w:r w:rsidR="00133DF8" w:rsidRPr="002C7009">
        <w:rPr>
          <w:sz w:val="28"/>
          <w:szCs w:val="28"/>
        </w:rPr>
        <w:t xml:space="preserve">, </w:t>
      </w:r>
      <w:proofErr w:type="spellStart"/>
      <w:r w:rsidR="00133DF8" w:rsidRPr="002C7009">
        <w:rPr>
          <w:sz w:val="28"/>
          <w:szCs w:val="28"/>
        </w:rPr>
        <w:t>ванкомицин</w:t>
      </w:r>
      <w:proofErr w:type="spellEnd"/>
      <w:r w:rsidR="00133DF8" w:rsidRPr="002C7009">
        <w:rPr>
          <w:sz w:val="28"/>
          <w:szCs w:val="28"/>
        </w:rPr>
        <w:t>)</w:t>
      </w:r>
      <w:r w:rsidR="00DC34C8">
        <w:rPr>
          <w:sz w:val="28"/>
          <w:szCs w:val="28"/>
        </w:rPr>
        <w:t xml:space="preserve"> </w:t>
      </w:r>
      <w:r w:rsidR="00F4542A" w:rsidRPr="00595E91">
        <w:rPr>
          <w:sz w:val="28"/>
          <w:szCs w:val="28"/>
        </w:rPr>
        <w:t>(</w:t>
      </w:r>
      <w:proofErr w:type="gramStart"/>
      <w:r w:rsidR="00F4542A" w:rsidRPr="00595E91">
        <w:rPr>
          <w:sz w:val="28"/>
          <w:szCs w:val="28"/>
        </w:rPr>
        <w:t>согласно</w:t>
      </w:r>
      <w:proofErr w:type="gramEnd"/>
      <w:r w:rsidR="00F4542A" w:rsidRPr="00595E91">
        <w:rPr>
          <w:sz w:val="28"/>
          <w:szCs w:val="28"/>
        </w:rPr>
        <w:t xml:space="preserve"> КЛИНИЧЕСКОГО ПРОТОКОЛА ДИАГНОСТИКИ И ЛЕЧЕНИЯ БАКТЕРИАЛЬНЫЙ СЕПСИС НОВОРОЖДЕННЫХ),</w:t>
      </w:r>
      <w:r w:rsidR="00F4542A">
        <w:rPr>
          <w:sz w:val="28"/>
          <w:szCs w:val="28"/>
        </w:rPr>
        <w:t xml:space="preserve"> </w:t>
      </w:r>
      <w:r w:rsidR="00133DF8" w:rsidRPr="002C7009">
        <w:rPr>
          <w:sz w:val="28"/>
          <w:szCs w:val="28"/>
        </w:rPr>
        <w:t xml:space="preserve">а также, назначить антибиотик, активный в отношении анаэробов (например, </w:t>
      </w:r>
      <w:proofErr w:type="spellStart"/>
      <w:r w:rsidR="00133DF8" w:rsidRPr="002C7009">
        <w:rPr>
          <w:sz w:val="28"/>
          <w:szCs w:val="28"/>
        </w:rPr>
        <w:t>клиндамицин</w:t>
      </w:r>
      <w:proofErr w:type="spellEnd"/>
      <w:r w:rsidR="00133DF8" w:rsidRPr="002C7009">
        <w:rPr>
          <w:sz w:val="28"/>
          <w:szCs w:val="28"/>
        </w:rPr>
        <w:t xml:space="preserve"> или </w:t>
      </w:r>
      <w:proofErr w:type="spellStart"/>
      <w:r w:rsidR="00133DF8" w:rsidRPr="002C7009">
        <w:rPr>
          <w:sz w:val="28"/>
          <w:szCs w:val="28"/>
        </w:rPr>
        <w:t>метронидазол</w:t>
      </w:r>
      <w:proofErr w:type="spellEnd"/>
      <w:r w:rsidR="00133DF8" w:rsidRPr="002C7009">
        <w:rPr>
          <w:sz w:val="28"/>
          <w:szCs w:val="28"/>
        </w:rPr>
        <w:t>) новорожде</w:t>
      </w:r>
      <w:r w:rsidR="00EB5B58">
        <w:rPr>
          <w:sz w:val="28"/>
          <w:szCs w:val="28"/>
        </w:rPr>
        <w:t>нным старше 1 недели</w:t>
      </w:r>
      <w:r w:rsidR="001839E3">
        <w:rPr>
          <w:sz w:val="28"/>
          <w:szCs w:val="28"/>
        </w:rPr>
        <w:t xml:space="preserve"> (Таблица №1).</w:t>
      </w:r>
      <w:r w:rsidR="00EB5B58">
        <w:rPr>
          <w:sz w:val="28"/>
          <w:szCs w:val="28"/>
        </w:rPr>
        <w:t xml:space="preserve"> При появлении или усиления признаков НЭК на фоне антибактериальной терапии 1-го ряда, а также на фоне установленного центрального катетера, антибактериальная терапия усиливается </w:t>
      </w:r>
      <w:proofErr w:type="spellStart"/>
      <w:r w:rsidR="00EB5B58">
        <w:rPr>
          <w:sz w:val="28"/>
          <w:szCs w:val="28"/>
        </w:rPr>
        <w:t>ванкомицином</w:t>
      </w:r>
      <w:proofErr w:type="spellEnd"/>
      <w:r w:rsidR="00EB5B58">
        <w:rPr>
          <w:sz w:val="28"/>
          <w:szCs w:val="28"/>
        </w:rPr>
        <w:t xml:space="preserve"> и </w:t>
      </w:r>
      <w:proofErr w:type="spellStart"/>
      <w:r w:rsidR="00EB5B58">
        <w:rPr>
          <w:sz w:val="28"/>
          <w:szCs w:val="28"/>
        </w:rPr>
        <w:t>цефотаксимом</w:t>
      </w:r>
      <w:proofErr w:type="spellEnd"/>
      <w:r w:rsidR="001839E3">
        <w:rPr>
          <w:sz w:val="28"/>
          <w:szCs w:val="28"/>
        </w:rPr>
        <w:t>.</w:t>
      </w:r>
    </w:p>
    <w:p w:rsidR="00F4542A" w:rsidRPr="00F10153" w:rsidRDefault="00F4542A" w:rsidP="00F4542A">
      <w:pPr>
        <w:jc w:val="both"/>
        <w:rPr>
          <w:b/>
          <w:sz w:val="28"/>
          <w:szCs w:val="28"/>
        </w:rPr>
      </w:pPr>
      <w:r w:rsidRPr="00F10153">
        <w:rPr>
          <w:b/>
          <w:sz w:val="28"/>
          <w:szCs w:val="28"/>
        </w:rPr>
        <w:t>Таблица №</w:t>
      </w:r>
      <w:r>
        <w:rPr>
          <w:b/>
          <w:sz w:val="28"/>
          <w:szCs w:val="28"/>
        </w:rPr>
        <w:t>1</w:t>
      </w:r>
      <w:r w:rsidRPr="00F10153">
        <w:rPr>
          <w:b/>
          <w:sz w:val="28"/>
          <w:szCs w:val="28"/>
        </w:rPr>
        <w:t xml:space="preserve">. Дозировку </w:t>
      </w:r>
      <w:proofErr w:type="spellStart"/>
      <w:r w:rsidRPr="00F10153">
        <w:rPr>
          <w:b/>
          <w:sz w:val="28"/>
          <w:szCs w:val="28"/>
        </w:rPr>
        <w:t>клиндамицина</w:t>
      </w:r>
      <w:proofErr w:type="spellEnd"/>
      <w:r w:rsidRPr="00F10153">
        <w:rPr>
          <w:b/>
          <w:sz w:val="28"/>
          <w:szCs w:val="28"/>
        </w:rPr>
        <w:t xml:space="preserve"> необходимо выбрать согласно возраст</w:t>
      </w:r>
      <w:r w:rsidR="001839E3">
        <w:rPr>
          <w:b/>
          <w:sz w:val="28"/>
          <w:szCs w:val="28"/>
        </w:rPr>
        <w:t>у</w:t>
      </w:r>
      <w:r w:rsidRPr="00F10153">
        <w:rPr>
          <w:b/>
          <w:sz w:val="28"/>
          <w:szCs w:val="28"/>
        </w:rPr>
        <w:t xml:space="preserve"> и массы тела ребенка: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528"/>
      </w:tblGrid>
      <w:tr w:rsidR="00F4542A" w:rsidRPr="002C7009" w:rsidTr="005A22E6">
        <w:trPr>
          <w:trHeight w:val="312"/>
        </w:trPr>
        <w:tc>
          <w:tcPr>
            <w:tcW w:w="4678" w:type="dxa"/>
          </w:tcPr>
          <w:p w:rsidR="00F4542A" w:rsidRPr="005B1F9E" w:rsidRDefault="00F4542A" w:rsidP="005A22E6">
            <w:pPr>
              <w:jc w:val="center"/>
              <w:rPr>
                <w:sz w:val="28"/>
                <w:szCs w:val="28"/>
              </w:rPr>
            </w:pPr>
            <w:r w:rsidRPr="002C7009">
              <w:rPr>
                <w:noProof/>
                <w:sz w:val="28"/>
                <w:szCs w:val="28"/>
              </w:rPr>
              <w:t>Возраст</w:t>
            </w:r>
          </w:p>
        </w:tc>
        <w:tc>
          <w:tcPr>
            <w:tcW w:w="5528" w:type="dxa"/>
          </w:tcPr>
          <w:p w:rsidR="00F4542A" w:rsidRPr="005B1F9E" w:rsidRDefault="00F4542A" w:rsidP="005A22E6">
            <w:pPr>
              <w:jc w:val="center"/>
              <w:rPr>
                <w:sz w:val="28"/>
                <w:szCs w:val="28"/>
              </w:rPr>
            </w:pPr>
          </w:p>
        </w:tc>
      </w:tr>
      <w:tr w:rsidR="00F4542A" w:rsidRPr="002C7009" w:rsidTr="005A22E6">
        <w:tc>
          <w:tcPr>
            <w:tcW w:w="4678" w:type="dxa"/>
          </w:tcPr>
          <w:p w:rsidR="00F4542A" w:rsidRPr="002C7009" w:rsidRDefault="00F4542A" w:rsidP="005A22E6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lastRenderedPageBreak/>
              <w:t xml:space="preserve">≤7 дней от рождения и &lt;2,000 </w:t>
            </w:r>
            <w:r w:rsidRPr="002C7009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528" w:type="dxa"/>
          </w:tcPr>
          <w:p w:rsidR="00F4542A" w:rsidRPr="002C7009" w:rsidRDefault="00F4542A" w:rsidP="005A22E6">
            <w:pPr>
              <w:jc w:val="both"/>
              <w:rPr>
                <w:sz w:val="28"/>
                <w:szCs w:val="28"/>
              </w:rPr>
            </w:pPr>
            <w:proofErr w:type="gramStart"/>
            <w:r w:rsidRPr="002C7009">
              <w:rPr>
                <w:sz w:val="28"/>
                <w:szCs w:val="28"/>
              </w:rPr>
              <w:t>5 мг/кг</w:t>
            </w:r>
            <w:r w:rsidRPr="002C7009">
              <w:rPr>
                <w:b/>
                <w:sz w:val="28"/>
                <w:szCs w:val="28"/>
              </w:rPr>
              <w:t xml:space="preserve"> </w:t>
            </w:r>
            <w:r w:rsidRPr="002C7009">
              <w:rPr>
                <w:sz w:val="28"/>
                <w:szCs w:val="28"/>
              </w:rPr>
              <w:t>в/в каждые 12 часов</w:t>
            </w:r>
            <w:proofErr w:type="gramEnd"/>
          </w:p>
        </w:tc>
      </w:tr>
      <w:tr w:rsidR="00F4542A" w:rsidRPr="002C7009" w:rsidTr="005A22E6">
        <w:tc>
          <w:tcPr>
            <w:tcW w:w="4678" w:type="dxa"/>
          </w:tcPr>
          <w:p w:rsidR="00F4542A" w:rsidRPr="002C7009" w:rsidRDefault="00F4542A" w:rsidP="005A22E6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 xml:space="preserve">&gt;7 дней от рождения и &gt; 2,000 </w:t>
            </w:r>
            <w:r w:rsidRPr="002C7009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528" w:type="dxa"/>
          </w:tcPr>
          <w:p w:rsidR="00F4542A" w:rsidRPr="002C7009" w:rsidRDefault="00F4542A" w:rsidP="005A22E6">
            <w:pPr>
              <w:jc w:val="both"/>
              <w:rPr>
                <w:sz w:val="28"/>
                <w:szCs w:val="28"/>
              </w:rPr>
            </w:pPr>
            <w:proofErr w:type="gramStart"/>
            <w:r w:rsidRPr="002C7009">
              <w:rPr>
                <w:sz w:val="28"/>
                <w:szCs w:val="28"/>
              </w:rPr>
              <w:t>5  мг/кг</w:t>
            </w:r>
            <w:r w:rsidRPr="002C7009">
              <w:rPr>
                <w:b/>
                <w:sz w:val="28"/>
                <w:szCs w:val="28"/>
              </w:rPr>
              <w:t xml:space="preserve"> </w:t>
            </w:r>
            <w:r w:rsidRPr="002C7009">
              <w:rPr>
                <w:sz w:val="28"/>
                <w:szCs w:val="28"/>
              </w:rPr>
              <w:t>в/в каждые 12 часов</w:t>
            </w:r>
            <w:proofErr w:type="gramEnd"/>
          </w:p>
        </w:tc>
      </w:tr>
    </w:tbl>
    <w:p w:rsidR="00F4542A" w:rsidRDefault="00F4542A" w:rsidP="001020D4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855D2" w:rsidRPr="002E6997" w:rsidRDefault="00A855D2" w:rsidP="002E6997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2E6997">
        <w:rPr>
          <w:b/>
          <w:sz w:val="28"/>
          <w:szCs w:val="28"/>
        </w:rPr>
        <w:t>Продолжительность антибактериальной терапии зависит от со</w:t>
      </w:r>
      <w:r w:rsidR="00EB5B58" w:rsidRPr="002E6997">
        <w:rPr>
          <w:b/>
          <w:sz w:val="28"/>
          <w:szCs w:val="28"/>
        </w:rPr>
        <w:t>стояния ребенка и результатов об</w:t>
      </w:r>
      <w:r w:rsidRPr="002E6997">
        <w:rPr>
          <w:b/>
          <w:sz w:val="28"/>
          <w:szCs w:val="28"/>
        </w:rPr>
        <w:t>следований:</w:t>
      </w:r>
    </w:p>
    <w:p w:rsidR="00A855D2" w:rsidRDefault="002E6997" w:rsidP="008869F8">
      <w:pPr>
        <w:pStyle w:val="a4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55D2">
        <w:rPr>
          <w:sz w:val="28"/>
          <w:szCs w:val="28"/>
        </w:rPr>
        <w:t xml:space="preserve">тадия </w:t>
      </w:r>
      <w:r w:rsidR="00A855D2">
        <w:rPr>
          <w:sz w:val="28"/>
          <w:szCs w:val="28"/>
          <w:lang w:val="en-US"/>
        </w:rPr>
        <w:t>I</w:t>
      </w:r>
      <w:proofErr w:type="gramStart"/>
      <w:r w:rsidR="00A855D2">
        <w:rPr>
          <w:sz w:val="28"/>
          <w:szCs w:val="28"/>
        </w:rPr>
        <w:t xml:space="preserve"> А</w:t>
      </w:r>
      <w:proofErr w:type="gramEnd"/>
      <w:r w:rsidR="00A855D2">
        <w:rPr>
          <w:sz w:val="28"/>
          <w:szCs w:val="28"/>
        </w:rPr>
        <w:t xml:space="preserve"> – антибактериальная терапия продолжается в течении 3 – х суток, затем необходимо оценить состояние ребенка и результаты </w:t>
      </w:r>
      <w:r w:rsidR="00EB5B58">
        <w:rPr>
          <w:sz w:val="28"/>
          <w:szCs w:val="28"/>
        </w:rPr>
        <w:t>об</w:t>
      </w:r>
      <w:r w:rsidR="00A855D2">
        <w:rPr>
          <w:sz w:val="28"/>
          <w:szCs w:val="28"/>
        </w:rPr>
        <w:t>следований</w:t>
      </w:r>
      <w:r>
        <w:rPr>
          <w:sz w:val="28"/>
          <w:szCs w:val="28"/>
        </w:rPr>
        <w:t>;</w:t>
      </w:r>
    </w:p>
    <w:p w:rsidR="002E6997" w:rsidRDefault="002E6997" w:rsidP="008869F8">
      <w:pPr>
        <w:pStyle w:val="a4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55D2" w:rsidRPr="002E6997">
        <w:rPr>
          <w:sz w:val="28"/>
          <w:szCs w:val="28"/>
        </w:rPr>
        <w:t xml:space="preserve">тадия </w:t>
      </w:r>
      <w:r w:rsidR="00A855D2" w:rsidRPr="002E6997">
        <w:rPr>
          <w:sz w:val="28"/>
          <w:szCs w:val="28"/>
          <w:lang w:val="en-US"/>
        </w:rPr>
        <w:t>I</w:t>
      </w:r>
      <w:r w:rsidR="00A855D2" w:rsidRPr="002E6997">
        <w:rPr>
          <w:sz w:val="28"/>
          <w:szCs w:val="28"/>
        </w:rPr>
        <w:t xml:space="preserve">В и </w:t>
      </w:r>
      <w:r w:rsidR="00A855D2" w:rsidRPr="002E6997">
        <w:rPr>
          <w:sz w:val="28"/>
          <w:szCs w:val="28"/>
          <w:lang w:val="en-US"/>
        </w:rPr>
        <w:t>II</w:t>
      </w:r>
      <w:r w:rsidR="00A855D2" w:rsidRPr="002E6997">
        <w:rPr>
          <w:sz w:val="28"/>
          <w:szCs w:val="28"/>
        </w:rPr>
        <w:t xml:space="preserve">А – антибактериальная терапия </w:t>
      </w:r>
      <w:r>
        <w:rPr>
          <w:sz w:val="28"/>
          <w:szCs w:val="28"/>
        </w:rPr>
        <w:t>продолжается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10 суток;</w:t>
      </w:r>
    </w:p>
    <w:p w:rsidR="00A855D2" w:rsidRPr="000F0A9B" w:rsidRDefault="002E6997" w:rsidP="000F0A9B">
      <w:pPr>
        <w:pStyle w:val="a4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55D2" w:rsidRPr="002E6997">
        <w:rPr>
          <w:sz w:val="28"/>
          <w:szCs w:val="28"/>
        </w:rPr>
        <w:t xml:space="preserve">тадия </w:t>
      </w:r>
      <w:r w:rsidR="00A855D2" w:rsidRPr="002E6997">
        <w:rPr>
          <w:sz w:val="28"/>
          <w:szCs w:val="28"/>
          <w:lang w:val="en-US"/>
        </w:rPr>
        <w:t>III</w:t>
      </w:r>
      <w:r w:rsidR="00A855D2" w:rsidRPr="002E6997">
        <w:rPr>
          <w:sz w:val="28"/>
          <w:szCs w:val="28"/>
        </w:rPr>
        <w:t xml:space="preserve"> – антибактериальная терапия продолжается более 10 </w:t>
      </w:r>
      <w:r w:rsidR="00A855D2" w:rsidRPr="000F0A9B">
        <w:rPr>
          <w:sz w:val="28"/>
          <w:szCs w:val="28"/>
        </w:rPr>
        <w:t>суток</w:t>
      </w:r>
      <w:r w:rsidR="00C7350A" w:rsidRPr="000F0A9B">
        <w:rPr>
          <w:sz w:val="28"/>
          <w:szCs w:val="28"/>
        </w:rPr>
        <w:t xml:space="preserve"> </w:t>
      </w:r>
      <w:r w:rsidR="00A855D2" w:rsidRPr="000F0A9B">
        <w:rPr>
          <w:sz w:val="28"/>
          <w:szCs w:val="28"/>
        </w:rPr>
        <w:t xml:space="preserve">и зависит от состояния ребенка. </w:t>
      </w:r>
    </w:p>
    <w:p w:rsidR="00CF00B2" w:rsidRPr="00CF00B2" w:rsidRDefault="00CF00B2" w:rsidP="00CF00B2">
      <w:pPr>
        <w:pStyle w:val="a3"/>
        <w:widowControl w:val="0"/>
        <w:tabs>
          <w:tab w:val="left" w:pos="811"/>
        </w:tabs>
        <w:spacing w:before="50"/>
        <w:ind w:left="0" w:right="104"/>
        <w:jc w:val="both"/>
        <w:rPr>
          <w:sz w:val="28"/>
          <w:szCs w:val="28"/>
        </w:rPr>
      </w:pPr>
      <w:r w:rsidRPr="00CF00B2">
        <w:rPr>
          <w:sz w:val="28"/>
          <w:szCs w:val="28"/>
        </w:rPr>
        <w:t xml:space="preserve">С целью усиления </w:t>
      </w:r>
      <w:proofErr w:type="spellStart"/>
      <w:r w:rsidRPr="00CF00B2">
        <w:rPr>
          <w:sz w:val="28"/>
          <w:szCs w:val="28"/>
        </w:rPr>
        <w:t>антианаэробного</w:t>
      </w:r>
      <w:proofErr w:type="spellEnd"/>
      <w:r w:rsidRPr="00CF00B2">
        <w:rPr>
          <w:sz w:val="28"/>
          <w:szCs w:val="28"/>
        </w:rPr>
        <w:t xml:space="preserve"> звена в терапию должен быть введен </w:t>
      </w:r>
      <w:proofErr w:type="spellStart"/>
      <w:r w:rsidRPr="00CF00B2">
        <w:rPr>
          <w:sz w:val="28"/>
          <w:szCs w:val="28"/>
        </w:rPr>
        <w:t>метронидазол</w:t>
      </w:r>
      <w:proofErr w:type="spellEnd"/>
      <w:r w:rsidR="001839E3">
        <w:rPr>
          <w:sz w:val="28"/>
          <w:szCs w:val="28"/>
        </w:rPr>
        <w:t xml:space="preserve"> (Таблица №2).</w:t>
      </w:r>
    </w:p>
    <w:p w:rsidR="00133DF8" w:rsidRPr="001839E3" w:rsidRDefault="005B1F9E" w:rsidP="005B1F9E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1839E3">
        <w:rPr>
          <w:b/>
          <w:sz w:val="28"/>
          <w:szCs w:val="28"/>
        </w:rPr>
        <w:t xml:space="preserve">Таблица – </w:t>
      </w:r>
      <w:r w:rsidR="001839E3" w:rsidRPr="001839E3">
        <w:rPr>
          <w:b/>
          <w:sz w:val="28"/>
          <w:szCs w:val="28"/>
        </w:rPr>
        <w:t>№2.</w:t>
      </w:r>
      <w:r w:rsidRPr="001839E3">
        <w:rPr>
          <w:b/>
          <w:sz w:val="28"/>
          <w:szCs w:val="28"/>
        </w:rPr>
        <w:t xml:space="preserve"> </w:t>
      </w:r>
      <w:r w:rsidR="00133DF8" w:rsidRPr="001839E3">
        <w:rPr>
          <w:b/>
          <w:sz w:val="28"/>
          <w:szCs w:val="28"/>
        </w:rPr>
        <w:t xml:space="preserve">Дозировку </w:t>
      </w:r>
      <w:proofErr w:type="spellStart"/>
      <w:r w:rsidR="00133DF8" w:rsidRPr="001839E3">
        <w:rPr>
          <w:b/>
          <w:sz w:val="28"/>
          <w:szCs w:val="28"/>
        </w:rPr>
        <w:t>метронидазола</w:t>
      </w:r>
      <w:proofErr w:type="spellEnd"/>
      <w:r w:rsidR="00133DF8" w:rsidRPr="001839E3">
        <w:rPr>
          <w:b/>
          <w:sz w:val="28"/>
          <w:szCs w:val="28"/>
        </w:rPr>
        <w:t xml:space="preserve"> необходимо выбрать согласно возраст</w:t>
      </w:r>
      <w:r w:rsidR="0092258D" w:rsidRPr="001839E3">
        <w:rPr>
          <w:b/>
          <w:sz w:val="28"/>
          <w:szCs w:val="28"/>
        </w:rPr>
        <w:t>у</w:t>
      </w:r>
      <w:r w:rsidR="00133DF8" w:rsidRPr="001839E3">
        <w:rPr>
          <w:b/>
          <w:sz w:val="28"/>
          <w:szCs w:val="28"/>
        </w:rPr>
        <w:t xml:space="preserve"> и массы тела (МТ) ребенка: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800"/>
        <w:gridCol w:w="3090"/>
        <w:gridCol w:w="2976"/>
      </w:tblGrid>
      <w:tr w:rsidR="00133DF8" w:rsidRPr="002C7009" w:rsidTr="005B1F9E">
        <w:tc>
          <w:tcPr>
            <w:tcW w:w="2340" w:type="dxa"/>
            <w:tcBorders>
              <w:tl2br w:val="single" w:sz="4" w:space="0" w:color="auto"/>
            </w:tcBorders>
          </w:tcPr>
          <w:p w:rsidR="00133DF8" w:rsidRPr="002C7009" w:rsidRDefault="007C5853" w:rsidP="00133DF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</w:t>
            </w:r>
            <w:r w:rsidR="00133DF8" w:rsidRPr="002C7009">
              <w:rPr>
                <w:noProof/>
                <w:sz w:val="28"/>
                <w:szCs w:val="28"/>
              </w:rPr>
              <w:t>Возраст</w:t>
            </w:r>
            <w:r w:rsidR="00133DF8" w:rsidRPr="002C7009">
              <w:rPr>
                <w:sz w:val="28"/>
                <w:szCs w:val="28"/>
              </w:rPr>
              <w:t xml:space="preserve">                 МТ</w:t>
            </w:r>
          </w:p>
        </w:tc>
        <w:tc>
          <w:tcPr>
            <w:tcW w:w="1800" w:type="dxa"/>
          </w:tcPr>
          <w:p w:rsidR="00133DF8" w:rsidRPr="002C7009" w:rsidRDefault="00133DF8" w:rsidP="00133DF8">
            <w:pPr>
              <w:jc w:val="center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&lt;1200 г</w:t>
            </w:r>
          </w:p>
        </w:tc>
        <w:tc>
          <w:tcPr>
            <w:tcW w:w="3090" w:type="dxa"/>
          </w:tcPr>
          <w:p w:rsidR="00133DF8" w:rsidRPr="002C7009" w:rsidRDefault="00133DF8" w:rsidP="00133DF8">
            <w:pPr>
              <w:jc w:val="center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1200 – 2000 г</w:t>
            </w:r>
          </w:p>
        </w:tc>
        <w:tc>
          <w:tcPr>
            <w:tcW w:w="2976" w:type="dxa"/>
          </w:tcPr>
          <w:p w:rsidR="00133DF8" w:rsidRPr="002C7009" w:rsidRDefault="00133DF8" w:rsidP="00133DF8">
            <w:pPr>
              <w:jc w:val="center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&gt;2000 г</w:t>
            </w:r>
          </w:p>
        </w:tc>
      </w:tr>
      <w:tr w:rsidR="00133DF8" w:rsidRPr="002C7009" w:rsidTr="005B1F9E">
        <w:tc>
          <w:tcPr>
            <w:tcW w:w="2340" w:type="dxa"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&lt;8 дней от рождения</w:t>
            </w:r>
          </w:p>
        </w:tc>
        <w:tc>
          <w:tcPr>
            <w:tcW w:w="1800" w:type="dxa"/>
            <w:vMerge w:val="restart"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7,7 мг/кг в/в каждые 48 часов</w:t>
            </w:r>
          </w:p>
        </w:tc>
        <w:tc>
          <w:tcPr>
            <w:tcW w:w="3090" w:type="dxa"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7,5 мг/кг в/в каждые 24 часов</w:t>
            </w:r>
          </w:p>
        </w:tc>
        <w:tc>
          <w:tcPr>
            <w:tcW w:w="2976" w:type="dxa"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7,5 мг/кг в/в каждые 12 часов</w:t>
            </w:r>
          </w:p>
        </w:tc>
      </w:tr>
      <w:tr w:rsidR="00133DF8" w:rsidRPr="002C7009" w:rsidTr="005B1F9E">
        <w:trPr>
          <w:trHeight w:val="557"/>
        </w:trPr>
        <w:tc>
          <w:tcPr>
            <w:tcW w:w="2340" w:type="dxa"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&gt;8 дней от рождения</w:t>
            </w:r>
          </w:p>
        </w:tc>
        <w:tc>
          <w:tcPr>
            <w:tcW w:w="1800" w:type="dxa"/>
            <w:vMerge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7,5 мг/кг в/в каждые 12 часов</w:t>
            </w:r>
          </w:p>
        </w:tc>
        <w:tc>
          <w:tcPr>
            <w:tcW w:w="2976" w:type="dxa"/>
          </w:tcPr>
          <w:p w:rsidR="00133DF8" w:rsidRPr="002C7009" w:rsidRDefault="00133DF8" w:rsidP="005B1F9E">
            <w:pPr>
              <w:jc w:val="both"/>
              <w:rPr>
                <w:sz w:val="28"/>
                <w:szCs w:val="28"/>
              </w:rPr>
            </w:pPr>
            <w:r w:rsidRPr="002C7009">
              <w:rPr>
                <w:sz w:val="28"/>
                <w:szCs w:val="28"/>
              </w:rPr>
              <w:t>15 мг/кг в/в каждые 12 часов</w:t>
            </w:r>
          </w:p>
        </w:tc>
      </w:tr>
    </w:tbl>
    <w:p w:rsidR="002C7009" w:rsidRDefault="002C7009" w:rsidP="002C7009">
      <w:pPr>
        <w:jc w:val="center"/>
        <w:rPr>
          <w:sz w:val="28"/>
          <w:szCs w:val="28"/>
        </w:rPr>
      </w:pPr>
    </w:p>
    <w:p w:rsidR="001839E3" w:rsidRDefault="001839E3" w:rsidP="001839E3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 целью</w:t>
      </w:r>
      <w:r w:rsidRPr="002C7009">
        <w:rPr>
          <w:sz w:val="28"/>
          <w:szCs w:val="28"/>
        </w:rPr>
        <w:t xml:space="preserve"> снижения риска инвазивной грибковой инфекции у новорожденных детей с массой тела при рождении менее 1000 г или с </w:t>
      </w:r>
      <w:proofErr w:type="spellStart"/>
      <w:r w:rsidRPr="002C7009">
        <w:rPr>
          <w:sz w:val="28"/>
          <w:szCs w:val="28"/>
        </w:rPr>
        <w:t>гестаци</w:t>
      </w:r>
      <w:r>
        <w:rPr>
          <w:sz w:val="28"/>
          <w:szCs w:val="28"/>
        </w:rPr>
        <w:t>онным</w:t>
      </w:r>
      <w:proofErr w:type="spellEnd"/>
      <w:r>
        <w:rPr>
          <w:sz w:val="28"/>
          <w:szCs w:val="28"/>
        </w:rPr>
        <w:t xml:space="preserve"> возрастом ≤ 27 недель рекомендовано противогрибковая</w:t>
      </w:r>
      <w:r w:rsidRPr="002C7009">
        <w:rPr>
          <w:sz w:val="28"/>
          <w:szCs w:val="28"/>
        </w:rPr>
        <w:t xml:space="preserve"> профилактик</w:t>
      </w:r>
      <w:r>
        <w:rPr>
          <w:sz w:val="28"/>
          <w:szCs w:val="28"/>
        </w:rPr>
        <w:t>а</w:t>
      </w:r>
      <w:r w:rsidRPr="002C7009">
        <w:rPr>
          <w:sz w:val="28"/>
          <w:szCs w:val="28"/>
        </w:rPr>
        <w:t xml:space="preserve"> </w:t>
      </w:r>
      <w:proofErr w:type="spellStart"/>
      <w:r w:rsidRPr="002C7009">
        <w:rPr>
          <w:sz w:val="28"/>
          <w:szCs w:val="28"/>
        </w:rPr>
        <w:t>флуконазолом</w:t>
      </w:r>
      <w:proofErr w:type="spellEnd"/>
      <w:r w:rsidRPr="002C7009">
        <w:rPr>
          <w:sz w:val="28"/>
          <w:szCs w:val="28"/>
        </w:rPr>
        <w:t xml:space="preserve"> или </w:t>
      </w:r>
      <w:proofErr w:type="spellStart"/>
      <w:r w:rsidRPr="002C7009">
        <w:rPr>
          <w:sz w:val="28"/>
          <w:szCs w:val="28"/>
        </w:rPr>
        <w:t>нистатином</w:t>
      </w:r>
      <w:proofErr w:type="spellEnd"/>
      <w:r>
        <w:rPr>
          <w:sz w:val="28"/>
          <w:szCs w:val="28"/>
        </w:rPr>
        <w:t xml:space="preserve">. </w:t>
      </w:r>
    </w:p>
    <w:p w:rsidR="001839E3" w:rsidRDefault="001839E3" w:rsidP="001839E3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9E61C5" w:rsidRPr="001839E3" w:rsidRDefault="009E61C5" w:rsidP="001839E3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b/>
          <w:bCs/>
          <w:strike/>
          <w:sz w:val="28"/>
          <w:szCs w:val="28"/>
          <w:lang w:eastAsia="en-US"/>
        </w:rPr>
      </w:pPr>
      <w:r w:rsidRPr="001839E3">
        <w:rPr>
          <w:rFonts w:eastAsiaTheme="minorEastAsia"/>
          <w:b/>
          <w:bCs/>
          <w:sz w:val="28"/>
          <w:szCs w:val="28"/>
          <w:lang w:eastAsia="en-US"/>
        </w:rPr>
        <w:t>Коррекция гемостаза:</w:t>
      </w:r>
    </w:p>
    <w:p w:rsidR="00E4076D" w:rsidRPr="003E0A96" w:rsidRDefault="00C65F8C" w:rsidP="008869F8">
      <w:pPr>
        <w:pStyle w:val="a3"/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п</w:t>
      </w:r>
      <w:r w:rsidR="009E61C5" w:rsidRPr="003E0A96">
        <w:rPr>
          <w:rFonts w:eastAsiaTheme="minorEastAsia"/>
          <w:sz w:val="28"/>
          <w:szCs w:val="28"/>
          <w:lang w:eastAsia="en-US"/>
        </w:rPr>
        <w:t xml:space="preserve">ри ДВС – синдроме проводится переливание </w:t>
      </w:r>
      <w:proofErr w:type="spellStart"/>
      <w:r w:rsidR="009E61C5" w:rsidRPr="003E0A96">
        <w:rPr>
          <w:rFonts w:eastAsiaTheme="minorEastAsia"/>
          <w:sz w:val="28"/>
          <w:szCs w:val="28"/>
          <w:lang w:eastAsia="en-US"/>
        </w:rPr>
        <w:t>свежезамороженнои</w:t>
      </w:r>
      <w:proofErr w:type="spellEnd"/>
      <w:r w:rsidR="009E61C5" w:rsidRPr="003E0A96">
        <w:rPr>
          <w:rFonts w:eastAsiaTheme="minorEastAsia"/>
          <w:sz w:val="28"/>
          <w:szCs w:val="28"/>
          <w:lang w:eastAsia="en-US"/>
        </w:rPr>
        <w:t xml:space="preserve">̆ плазмы 10-15 мл/кг; </w:t>
      </w:r>
    </w:p>
    <w:p w:rsidR="005324C5" w:rsidRPr="003E0A96" w:rsidRDefault="00C65F8C" w:rsidP="008869F8">
      <w:pPr>
        <w:pStyle w:val="a3"/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п</w:t>
      </w:r>
      <w:r w:rsidR="009E61C5" w:rsidRPr="003E0A96">
        <w:rPr>
          <w:rFonts w:eastAsiaTheme="minorEastAsia"/>
          <w:sz w:val="28"/>
          <w:szCs w:val="28"/>
          <w:lang w:eastAsia="en-US"/>
        </w:rPr>
        <w:t xml:space="preserve">ри тромбоцитопении &lt; 30×10 /л назначается </w:t>
      </w:r>
      <w:proofErr w:type="spellStart"/>
      <w:r w:rsidR="009E61C5" w:rsidRPr="003E0A96">
        <w:rPr>
          <w:rFonts w:eastAsiaTheme="minorEastAsia"/>
          <w:sz w:val="28"/>
          <w:szCs w:val="28"/>
          <w:lang w:eastAsia="en-US"/>
        </w:rPr>
        <w:t>тромбоцитарная</w:t>
      </w:r>
      <w:proofErr w:type="spellEnd"/>
      <w:r w:rsidR="005324C5" w:rsidRPr="003E0A96">
        <w:rPr>
          <w:rFonts w:eastAsiaTheme="minorEastAsia"/>
          <w:sz w:val="28"/>
          <w:szCs w:val="28"/>
          <w:lang w:eastAsia="en-US"/>
        </w:rPr>
        <w:t xml:space="preserve"> масса 10-15 мл/кг; </w:t>
      </w:r>
    </w:p>
    <w:p w:rsidR="009E61C5" w:rsidRPr="003E0A96" w:rsidRDefault="00C65F8C" w:rsidP="008869F8">
      <w:pPr>
        <w:pStyle w:val="a3"/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п</w:t>
      </w:r>
      <w:r w:rsidR="009E61C5" w:rsidRPr="003E0A96">
        <w:rPr>
          <w:rFonts w:eastAsiaTheme="minorEastAsia"/>
          <w:sz w:val="28"/>
          <w:szCs w:val="28"/>
          <w:lang w:eastAsia="en-US"/>
        </w:rPr>
        <w:t xml:space="preserve">ри </w:t>
      </w:r>
      <w:proofErr w:type="spellStart"/>
      <w:r w:rsidR="009E61C5" w:rsidRPr="003E0A96">
        <w:rPr>
          <w:rFonts w:eastAsiaTheme="minorEastAsia"/>
          <w:sz w:val="28"/>
          <w:szCs w:val="28"/>
          <w:lang w:eastAsia="en-US"/>
        </w:rPr>
        <w:t>коагулопатии</w:t>
      </w:r>
      <w:proofErr w:type="spellEnd"/>
      <w:r w:rsidR="009E61C5" w:rsidRPr="003E0A96">
        <w:rPr>
          <w:rFonts w:eastAsiaTheme="minorEastAsia"/>
          <w:sz w:val="28"/>
          <w:szCs w:val="28"/>
          <w:lang w:eastAsia="en-US"/>
        </w:rPr>
        <w:t xml:space="preserve">, </w:t>
      </w:r>
      <w:proofErr w:type="spellStart"/>
      <w:r w:rsidR="009E61C5" w:rsidRPr="003E0A96">
        <w:rPr>
          <w:rFonts w:eastAsiaTheme="minorEastAsia"/>
          <w:sz w:val="28"/>
          <w:szCs w:val="28"/>
          <w:lang w:eastAsia="en-US"/>
        </w:rPr>
        <w:t>св</w:t>
      </w:r>
      <w:r w:rsidR="005324C5" w:rsidRPr="003E0A96">
        <w:rPr>
          <w:rFonts w:eastAsiaTheme="minorEastAsia"/>
          <w:sz w:val="28"/>
          <w:szCs w:val="28"/>
          <w:lang w:eastAsia="en-US"/>
        </w:rPr>
        <w:t>язаннои</w:t>
      </w:r>
      <w:proofErr w:type="spellEnd"/>
      <w:r w:rsidR="005324C5" w:rsidRPr="003E0A96">
        <w:rPr>
          <w:rFonts w:eastAsiaTheme="minorEastAsia"/>
          <w:sz w:val="28"/>
          <w:szCs w:val="28"/>
          <w:lang w:eastAsia="en-US"/>
        </w:rPr>
        <w:t>̆ с дефицитом витамина К</w:t>
      </w:r>
      <w:proofErr w:type="gramStart"/>
      <w:r w:rsidR="005324C5" w:rsidRPr="003E0A96">
        <w:rPr>
          <w:rFonts w:eastAsiaTheme="minorEastAsia"/>
          <w:sz w:val="28"/>
          <w:szCs w:val="28"/>
          <w:vertAlign w:val="subscript"/>
          <w:lang w:eastAsia="en-US"/>
        </w:rPr>
        <w:t>1</w:t>
      </w:r>
      <w:proofErr w:type="gramEnd"/>
      <w:r w:rsidR="005324C5" w:rsidRPr="003E0A96">
        <w:rPr>
          <w:rFonts w:eastAsiaTheme="minorEastAsia"/>
          <w:sz w:val="28"/>
          <w:szCs w:val="28"/>
          <w:lang w:eastAsia="en-US"/>
        </w:rPr>
        <w:t>: введение витамина К</w:t>
      </w:r>
      <w:r w:rsidR="005324C5" w:rsidRPr="003E0A96">
        <w:rPr>
          <w:rFonts w:eastAsiaTheme="minorEastAsia"/>
          <w:sz w:val="28"/>
          <w:szCs w:val="28"/>
          <w:vertAlign w:val="subscript"/>
          <w:lang w:eastAsia="en-US"/>
        </w:rPr>
        <w:t>1</w:t>
      </w:r>
      <w:r w:rsidR="009E61C5" w:rsidRPr="003E0A96">
        <w:rPr>
          <w:rFonts w:eastAsiaTheme="minorEastAsia"/>
          <w:sz w:val="28"/>
          <w:szCs w:val="28"/>
          <w:lang w:eastAsia="en-US"/>
        </w:rPr>
        <w:t xml:space="preserve"> внутримышечно недоношенным д</w:t>
      </w:r>
      <w:r w:rsidR="00B95231">
        <w:rPr>
          <w:rFonts w:eastAsiaTheme="minorEastAsia"/>
          <w:sz w:val="28"/>
          <w:szCs w:val="28"/>
          <w:lang w:eastAsia="en-US"/>
        </w:rPr>
        <w:t>етям в дозе 0,5 мг, доношенным –</w:t>
      </w:r>
      <w:r w:rsidR="009E61C5" w:rsidRPr="003E0A96">
        <w:rPr>
          <w:rFonts w:eastAsiaTheme="minorEastAsia"/>
          <w:sz w:val="28"/>
          <w:szCs w:val="28"/>
          <w:lang w:eastAsia="en-US"/>
        </w:rPr>
        <w:t xml:space="preserve"> 1 мг.</w:t>
      </w:r>
    </w:p>
    <w:p w:rsidR="001839E3" w:rsidRDefault="001839E3" w:rsidP="00C7350A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  <w:lang w:eastAsia="en-US"/>
        </w:rPr>
      </w:pPr>
    </w:p>
    <w:p w:rsidR="009E61C5" w:rsidRPr="003E0A96" w:rsidRDefault="009E61C5" w:rsidP="00C7350A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eastAsia="en-US"/>
        </w:rPr>
      </w:pPr>
      <w:r w:rsidRPr="003E0A96">
        <w:rPr>
          <w:rFonts w:eastAsiaTheme="minorEastAsia"/>
          <w:b/>
          <w:bCs/>
          <w:sz w:val="28"/>
          <w:szCs w:val="28"/>
          <w:lang w:eastAsia="en-US"/>
        </w:rPr>
        <w:t xml:space="preserve">Лечение болевого синдрома </w:t>
      </w:r>
      <w:r w:rsidRPr="003E0A96">
        <w:rPr>
          <w:rFonts w:eastAsiaTheme="minorEastAsia"/>
          <w:sz w:val="28"/>
          <w:szCs w:val="28"/>
          <w:lang w:eastAsia="en-US"/>
        </w:rPr>
        <w:t xml:space="preserve">проводится наркотическими анальгетиками: </w:t>
      </w:r>
    </w:p>
    <w:p w:rsidR="005324C5" w:rsidRDefault="009E61C5" w:rsidP="008869F8">
      <w:pPr>
        <w:pStyle w:val="a3"/>
        <w:widowControl w:val="0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proofErr w:type="spellStart"/>
      <w:r w:rsidRPr="009E61C5">
        <w:rPr>
          <w:rFonts w:eastAsiaTheme="minorEastAsia"/>
          <w:sz w:val="28"/>
          <w:szCs w:val="28"/>
          <w:lang w:val="en-US" w:eastAsia="en-US"/>
        </w:rPr>
        <w:t>Морфин</w:t>
      </w:r>
      <w:proofErr w:type="spellEnd"/>
      <w:r w:rsidR="005F5CD7">
        <w:rPr>
          <w:rFonts w:eastAsiaTheme="minorEastAsia"/>
          <w:sz w:val="28"/>
          <w:szCs w:val="28"/>
          <w:lang w:eastAsia="en-US"/>
        </w:rPr>
        <w:t>;</w:t>
      </w:r>
    </w:p>
    <w:p w:rsidR="00177899" w:rsidRPr="00F24EC4" w:rsidRDefault="00B95231" w:rsidP="00C7350A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EastAsia"/>
          <w:sz w:val="28"/>
          <w:szCs w:val="28"/>
          <w:lang w:eastAsia="en-US"/>
        </w:rPr>
      </w:pPr>
      <w:r w:rsidRPr="00F24EC4">
        <w:rPr>
          <w:rFonts w:eastAsiaTheme="minorEastAsia"/>
          <w:sz w:val="28"/>
          <w:szCs w:val="28"/>
          <w:lang w:eastAsia="en-US"/>
        </w:rPr>
        <w:t xml:space="preserve">– </w:t>
      </w:r>
      <w:r w:rsidR="009E61C5" w:rsidRPr="00F24EC4">
        <w:rPr>
          <w:rFonts w:eastAsiaTheme="minorEastAsia"/>
          <w:sz w:val="28"/>
          <w:szCs w:val="28"/>
          <w:lang w:eastAsia="en-US"/>
        </w:rPr>
        <w:t>0,05</w:t>
      </w:r>
      <w:r w:rsidR="00DF5FA7">
        <w:rPr>
          <w:rFonts w:eastAsiaTheme="minorEastAsia"/>
          <w:sz w:val="28"/>
          <w:szCs w:val="28"/>
          <w:lang w:eastAsia="en-US"/>
        </w:rPr>
        <w:t xml:space="preserve"> – </w:t>
      </w:r>
      <w:r w:rsidR="009E61C5" w:rsidRPr="00F24EC4">
        <w:rPr>
          <w:rFonts w:eastAsiaTheme="minorEastAsia"/>
          <w:sz w:val="28"/>
          <w:szCs w:val="28"/>
          <w:lang w:eastAsia="en-US"/>
        </w:rPr>
        <w:t>0,2 мг/кг внутривенно в течение 5 минут, при необходимости по</w:t>
      </w:r>
      <w:r w:rsidR="00E4076D" w:rsidRPr="00F24EC4">
        <w:rPr>
          <w:rFonts w:eastAsiaTheme="minorEastAsia"/>
          <w:sz w:val="28"/>
          <w:szCs w:val="28"/>
          <w:lang w:eastAsia="en-US"/>
        </w:rPr>
        <w:t xml:space="preserve">вторное введение каждые 4 часа; </w:t>
      </w:r>
    </w:p>
    <w:p w:rsidR="009E61C5" w:rsidRPr="00F24EC4" w:rsidRDefault="00B95231" w:rsidP="00C7350A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EastAsia"/>
          <w:sz w:val="28"/>
          <w:szCs w:val="28"/>
          <w:lang w:eastAsia="en-US"/>
        </w:rPr>
      </w:pPr>
      <w:r w:rsidRPr="00F24EC4">
        <w:rPr>
          <w:rFonts w:eastAsiaTheme="minorEastAsia"/>
          <w:sz w:val="28"/>
          <w:szCs w:val="28"/>
          <w:lang w:eastAsia="en-US"/>
        </w:rPr>
        <w:t xml:space="preserve">– </w:t>
      </w:r>
      <w:r w:rsidR="009E61C5" w:rsidRPr="00F24EC4">
        <w:rPr>
          <w:rFonts w:eastAsiaTheme="minorEastAsia"/>
          <w:sz w:val="28"/>
          <w:szCs w:val="28"/>
          <w:lang w:eastAsia="en-US"/>
        </w:rPr>
        <w:t xml:space="preserve">в виде </w:t>
      </w:r>
      <w:proofErr w:type="spellStart"/>
      <w:r w:rsidR="009E61C5" w:rsidRPr="00F24EC4">
        <w:rPr>
          <w:rFonts w:eastAsiaTheme="minorEastAsia"/>
          <w:sz w:val="28"/>
          <w:szCs w:val="28"/>
          <w:lang w:eastAsia="en-US"/>
        </w:rPr>
        <w:t>капельнои</w:t>
      </w:r>
      <w:proofErr w:type="spellEnd"/>
      <w:r w:rsidR="009E61C5" w:rsidRPr="00F24EC4">
        <w:rPr>
          <w:rFonts w:eastAsiaTheme="minorEastAsia"/>
          <w:sz w:val="28"/>
          <w:szCs w:val="28"/>
          <w:lang w:eastAsia="en-US"/>
        </w:rPr>
        <w:t xml:space="preserve">̆ </w:t>
      </w:r>
      <w:proofErr w:type="spellStart"/>
      <w:r w:rsidR="009E61C5" w:rsidRPr="00F24EC4">
        <w:rPr>
          <w:rFonts w:eastAsiaTheme="minorEastAsia"/>
          <w:sz w:val="28"/>
          <w:szCs w:val="28"/>
          <w:lang w:eastAsia="en-US"/>
        </w:rPr>
        <w:t>инфузии</w:t>
      </w:r>
      <w:proofErr w:type="spellEnd"/>
      <w:r w:rsidR="009E61C5" w:rsidRPr="00F24EC4">
        <w:rPr>
          <w:rFonts w:eastAsiaTheme="minorEastAsia"/>
          <w:sz w:val="28"/>
          <w:szCs w:val="28"/>
          <w:lang w:eastAsia="en-US"/>
        </w:rPr>
        <w:t xml:space="preserve"> вводится насыщающая доза 100</w:t>
      </w:r>
      <w:r w:rsidR="00DF5FA7">
        <w:rPr>
          <w:rFonts w:eastAsiaTheme="minorEastAsia"/>
          <w:sz w:val="28"/>
          <w:szCs w:val="28"/>
          <w:lang w:eastAsia="en-US"/>
        </w:rPr>
        <w:t xml:space="preserve"> – </w:t>
      </w:r>
      <w:r w:rsidR="009E61C5" w:rsidRPr="00F24EC4">
        <w:rPr>
          <w:rFonts w:eastAsiaTheme="minorEastAsia"/>
          <w:sz w:val="28"/>
          <w:szCs w:val="28"/>
          <w:lang w:eastAsia="en-US"/>
        </w:rPr>
        <w:t>150 мкг/</w:t>
      </w:r>
      <w:proofErr w:type="gramStart"/>
      <w:r w:rsidR="009E61C5" w:rsidRPr="00F24EC4">
        <w:rPr>
          <w:rFonts w:eastAsiaTheme="minorEastAsia"/>
          <w:sz w:val="28"/>
          <w:szCs w:val="28"/>
          <w:lang w:eastAsia="en-US"/>
        </w:rPr>
        <w:t>кг</w:t>
      </w:r>
      <w:proofErr w:type="gramEnd"/>
      <w:r w:rsidR="009E61C5" w:rsidRPr="00F24EC4">
        <w:rPr>
          <w:rFonts w:eastAsiaTheme="minorEastAsia"/>
          <w:sz w:val="28"/>
          <w:szCs w:val="28"/>
          <w:lang w:eastAsia="en-US"/>
        </w:rPr>
        <w:t xml:space="preserve"> в течение 1 часа с последующим введением </w:t>
      </w:r>
      <w:proofErr w:type="spellStart"/>
      <w:r w:rsidR="009E61C5" w:rsidRPr="00F24EC4">
        <w:rPr>
          <w:rFonts w:eastAsiaTheme="minorEastAsia"/>
          <w:sz w:val="28"/>
          <w:szCs w:val="28"/>
          <w:lang w:eastAsia="en-US"/>
        </w:rPr>
        <w:t>поддерживающеи</w:t>
      </w:r>
      <w:proofErr w:type="spellEnd"/>
      <w:r w:rsidR="009E61C5" w:rsidRPr="00F24EC4">
        <w:rPr>
          <w:rFonts w:eastAsiaTheme="minorEastAsia"/>
          <w:sz w:val="28"/>
          <w:szCs w:val="28"/>
          <w:lang w:eastAsia="en-US"/>
        </w:rPr>
        <w:t>̆ дозы 10</w:t>
      </w:r>
      <w:r w:rsidR="00DF5FA7">
        <w:rPr>
          <w:rFonts w:eastAsiaTheme="minorEastAsia"/>
          <w:sz w:val="28"/>
          <w:szCs w:val="28"/>
          <w:lang w:eastAsia="en-US"/>
        </w:rPr>
        <w:t xml:space="preserve"> – </w:t>
      </w:r>
      <w:r w:rsidR="009E61C5" w:rsidRPr="00F24EC4">
        <w:rPr>
          <w:rFonts w:eastAsiaTheme="minorEastAsia"/>
          <w:sz w:val="28"/>
          <w:szCs w:val="28"/>
          <w:lang w:eastAsia="en-US"/>
        </w:rPr>
        <w:t>20 мкг/кг в час.</w:t>
      </w:r>
    </w:p>
    <w:p w:rsidR="005324C5" w:rsidRPr="00F24EC4" w:rsidRDefault="005B1F9E" w:rsidP="008869F8">
      <w:pPr>
        <w:pStyle w:val="a3"/>
        <w:widowControl w:val="0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sz w:val="28"/>
          <w:szCs w:val="28"/>
          <w:lang w:val="en-US" w:eastAsia="en-US"/>
        </w:rPr>
      </w:pPr>
      <w:proofErr w:type="spellStart"/>
      <w:r w:rsidRPr="00F24EC4">
        <w:rPr>
          <w:rFonts w:eastAsiaTheme="minorEastAsia"/>
          <w:sz w:val="28"/>
          <w:szCs w:val="28"/>
          <w:lang w:val="en-US" w:eastAsia="en-US"/>
        </w:rPr>
        <w:t>Фентанил</w:t>
      </w:r>
      <w:proofErr w:type="spellEnd"/>
      <w:r w:rsidR="008F73CB" w:rsidRPr="00F24EC4">
        <w:rPr>
          <w:rFonts w:eastAsiaTheme="minorEastAsia"/>
          <w:sz w:val="28"/>
          <w:szCs w:val="28"/>
          <w:lang w:eastAsia="en-US"/>
        </w:rPr>
        <w:t>.</w:t>
      </w:r>
    </w:p>
    <w:p w:rsidR="00177899" w:rsidRPr="00F24EC4" w:rsidRDefault="00B95231" w:rsidP="00C7350A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EastAsia"/>
          <w:sz w:val="28"/>
          <w:szCs w:val="28"/>
          <w:lang w:eastAsia="en-US"/>
        </w:rPr>
      </w:pPr>
      <w:r w:rsidRPr="00F24EC4">
        <w:rPr>
          <w:rFonts w:eastAsiaTheme="minorEastAsia"/>
          <w:sz w:val="28"/>
          <w:szCs w:val="28"/>
          <w:lang w:eastAsia="en-US"/>
        </w:rPr>
        <w:t xml:space="preserve">– </w:t>
      </w:r>
      <w:r w:rsidR="009E61C5" w:rsidRPr="00F24EC4">
        <w:rPr>
          <w:rFonts w:eastAsiaTheme="minorEastAsia"/>
          <w:sz w:val="28"/>
          <w:szCs w:val="28"/>
          <w:lang w:eastAsia="en-US"/>
        </w:rPr>
        <w:t>0,5</w:t>
      </w:r>
      <w:r w:rsidR="00DF5FA7">
        <w:rPr>
          <w:rFonts w:eastAsiaTheme="minorEastAsia"/>
          <w:sz w:val="28"/>
          <w:szCs w:val="28"/>
          <w:lang w:eastAsia="en-US"/>
        </w:rPr>
        <w:t xml:space="preserve"> – </w:t>
      </w:r>
      <w:r w:rsidR="009E61C5" w:rsidRPr="00F24EC4">
        <w:rPr>
          <w:rFonts w:eastAsiaTheme="minorEastAsia"/>
          <w:sz w:val="28"/>
          <w:szCs w:val="28"/>
          <w:lang w:eastAsia="en-US"/>
        </w:rPr>
        <w:t>4 мкг/</w:t>
      </w:r>
      <w:proofErr w:type="gramStart"/>
      <w:r w:rsidR="009E61C5" w:rsidRPr="00F24EC4">
        <w:rPr>
          <w:rFonts w:eastAsiaTheme="minorEastAsia"/>
          <w:sz w:val="28"/>
          <w:szCs w:val="28"/>
          <w:lang w:eastAsia="en-US"/>
        </w:rPr>
        <w:t>кг</w:t>
      </w:r>
      <w:proofErr w:type="gramEnd"/>
      <w:r w:rsidR="009E61C5" w:rsidRPr="00F24EC4">
        <w:rPr>
          <w:rFonts w:eastAsiaTheme="minorEastAsia"/>
          <w:sz w:val="28"/>
          <w:szCs w:val="28"/>
          <w:lang w:eastAsia="en-US"/>
        </w:rPr>
        <w:t xml:space="preserve"> внутривенно медленно, при необходимости пов</w:t>
      </w:r>
      <w:r w:rsidR="005B1F9E" w:rsidRPr="00F24EC4">
        <w:rPr>
          <w:rFonts w:eastAsiaTheme="minorEastAsia"/>
          <w:sz w:val="28"/>
          <w:szCs w:val="28"/>
          <w:lang w:eastAsia="en-US"/>
        </w:rPr>
        <w:t>торное введение через 2</w:t>
      </w:r>
      <w:r w:rsidR="00DF5FA7">
        <w:rPr>
          <w:rFonts w:eastAsiaTheme="minorEastAsia"/>
          <w:sz w:val="28"/>
          <w:szCs w:val="28"/>
          <w:lang w:eastAsia="en-US"/>
        </w:rPr>
        <w:t xml:space="preserve"> – </w:t>
      </w:r>
      <w:r w:rsidR="005B1F9E" w:rsidRPr="00F24EC4">
        <w:rPr>
          <w:rFonts w:eastAsiaTheme="minorEastAsia"/>
          <w:sz w:val="28"/>
          <w:szCs w:val="28"/>
          <w:lang w:eastAsia="en-US"/>
        </w:rPr>
        <w:t>4 часа;</w:t>
      </w:r>
    </w:p>
    <w:p w:rsidR="005324C5" w:rsidRPr="008F73CB" w:rsidRDefault="00B95231" w:rsidP="00C7350A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EastAsia"/>
          <w:sz w:val="28"/>
          <w:szCs w:val="28"/>
          <w:lang w:eastAsia="en-US"/>
        </w:rPr>
      </w:pPr>
      <w:r w:rsidRPr="00F24EC4">
        <w:rPr>
          <w:rFonts w:eastAsiaTheme="minorEastAsia"/>
          <w:sz w:val="28"/>
          <w:szCs w:val="28"/>
          <w:lang w:eastAsia="en-US"/>
        </w:rPr>
        <w:t xml:space="preserve">– </w:t>
      </w:r>
      <w:r w:rsidR="009E61C5" w:rsidRPr="00F24EC4">
        <w:rPr>
          <w:rFonts w:eastAsiaTheme="minorEastAsia"/>
          <w:sz w:val="28"/>
          <w:szCs w:val="28"/>
          <w:lang w:eastAsia="en-US"/>
        </w:rPr>
        <w:t xml:space="preserve">в виде </w:t>
      </w:r>
      <w:proofErr w:type="spellStart"/>
      <w:r w:rsidR="009E61C5" w:rsidRPr="00F24EC4">
        <w:rPr>
          <w:rFonts w:eastAsiaTheme="minorEastAsia"/>
          <w:sz w:val="28"/>
          <w:szCs w:val="28"/>
          <w:lang w:eastAsia="en-US"/>
        </w:rPr>
        <w:t>капельнои</w:t>
      </w:r>
      <w:proofErr w:type="spellEnd"/>
      <w:r w:rsidR="009E61C5" w:rsidRPr="00F24EC4">
        <w:rPr>
          <w:rFonts w:eastAsiaTheme="minorEastAsia"/>
          <w:sz w:val="28"/>
          <w:szCs w:val="28"/>
          <w:lang w:eastAsia="en-US"/>
        </w:rPr>
        <w:t xml:space="preserve">̆ </w:t>
      </w:r>
      <w:proofErr w:type="spellStart"/>
      <w:r w:rsidR="009E61C5" w:rsidRPr="00F24EC4">
        <w:rPr>
          <w:rFonts w:eastAsiaTheme="minorEastAsia"/>
          <w:sz w:val="28"/>
          <w:szCs w:val="28"/>
          <w:lang w:eastAsia="en-US"/>
        </w:rPr>
        <w:t>инф</w:t>
      </w:r>
      <w:r w:rsidR="005B1F9E" w:rsidRPr="00F24EC4">
        <w:rPr>
          <w:rFonts w:eastAsiaTheme="minorEastAsia"/>
          <w:sz w:val="28"/>
          <w:szCs w:val="28"/>
          <w:lang w:eastAsia="en-US"/>
        </w:rPr>
        <w:t>узии</w:t>
      </w:r>
      <w:proofErr w:type="spellEnd"/>
      <w:r w:rsidR="005B1F9E" w:rsidRPr="00F24EC4">
        <w:rPr>
          <w:rFonts w:eastAsiaTheme="minorEastAsia"/>
          <w:sz w:val="28"/>
          <w:szCs w:val="28"/>
          <w:lang w:eastAsia="en-US"/>
        </w:rPr>
        <w:t xml:space="preserve"> вводится 1</w:t>
      </w:r>
      <w:r w:rsidR="00DF5FA7">
        <w:rPr>
          <w:rFonts w:eastAsiaTheme="minorEastAsia"/>
          <w:sz w:val="28"/>
          <w:szCs w:val="28"/>
          <w:lang w:eastAsia="en-US"/>
        </w:rPr>
        <w:t xml:space="preserve"> – </w:t>
      </w:r>
      <w:r w:rsidR="005B1F9E" w:rsidRPr="00F24EC4">
        <w:rPr>
          <w:rFonts w:eastAsiaTheme="minorEastAsia"/>
          <w:sz w:val="28"/>
          <w:szCs w:val="28"/>
          <w:lang w:eastAsia="en-US"/>
        </w:rPr>
        <w:t>5 мкг/</w:t>
      </w:r>
      <w:proofErr w:type="gramStart"/>
      <w:r w:rsidR="005B1F9E" w:rsidRPr="00F24EC4">
        <w:rPr>
          <w:rFonts w:eastAsiaTheme="minorEastAsia"/>
          <w:sz w:val="28"/>
          <w:szCs w:val="28"/>
          <w:lang w:eastAsia="en-US"/>
        </w:rPr>
        <w:t>кг</w:t>
      </w:r>
      <w:proofErr w:type="gramEnd"/>
      <w:r w:rsidR="005B1F9E" w:rsidRPr="00F24EC4">
        <w:rPr>
          <w:rFonts w:eastAsiaTheme="minorEastAsia"/>
          <w:sz w:val="28"/>
          <w:szCs w:val="28"/>
          <w:lang w:eastAsia="en-US"/>
        </w:rPr>
        <w:t xml:space="preserve"> в час.</w:t>
      </w:r>
    </w:p>
    <w:p w:rsidR="00C7350A" w:rsidRPr="005F5CD7" w:rsidRDefault="00C7350A" w:rsidP="00C7350A">
      <w:pPr>
        <w:widowControl w:val="0"/>
        <w:autoSpaceDE w:val="0"/>
        <w:autoSpaceDN w:val="0"/>
        <w:adjustRightInd w:val="0"/>
        <w:jc w:val="both"/>
        <w:rPr>
          <w:rFonts w:eastAsiaTheme="minorEastAsia"/>
          <w:strike/>
          <w:sz w:val="28"/>
          <w:szCs w:val="28"/>
          <w:lang w:eastAsia="en-US"/>
        </w:rPr>
      </w:pPr>
    </w:p>
    <w:p w:rsidR="009E61C5" w:rsidRPr="003E0A96" w:rsidRDefault="009E61C5" w:rsidP="00C7350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eastAsia="en-US"/>
        </w:rPr>
      </w:pPr>
      <w:r w:rsidRPr="003E0A96">
        <w:rPr>
          <w:rFonts w:eastAsiaTheme="minorEastAsia"/>
          <w:sz w:val="28"/>
          <w:szCs w:val="28"/>
          <w:lang w:eastAsia="en-US"/>
        </w:rPr>
        <w:lastRenderedPageBreak/>
        <w:t xml:space="preserve">Контроль </w:t>
      </w:r>
      <w:r w:rsidR="001839E3">
        <w:rPr>
          <w:rFonts w:eastAsiaTheme="minorEastAsia"/>
          <w:sz w:val="28"/>
          <w:szCs w:val="28"/>
          <w:lang w:eastAsia="en-US"/>
        </w:rPr>
        <w:t xml:space="preserve">болевого синдрома </w:t>
      </w:r>
      <w:r w:rsidRPr="003E0A96">
        <w:rPr>
          <w:rFonts w:eastAsiaTheme="minorEastAsia"/>
          <w:sz w:val="28"/>
          <w:szCs w:val="28"/>
          <w:lang w:eastAsia="en-US"/>
        </w:rPr>
        <w:t xml:space="preserve">проводится по шкале оценки боли (таблица </w:t>
      </w:r>
      <w:r w:rsidR="005B1F9E">
        <w:rPr>
          <w:rFonts w:eastAsiaTheme="minorEastAsia"/>
          <w:sz w:val="28"/>
          <w:szCs w:val="28"/>
          <w:lang w:eastAsia="en-US"/>
        </w:rPr>
        <w:t xml:space="preserve">– </w:t>
      </w:r>
      <w:r w:rsidR="001839E3">
        <w:rPr>
          <w:rFonts w:eastAsiaTheme="minorEastAsia"/>
          <w:sz w:val="28"/>
          <w:szCs w:val="28"/>
          <w:lang w:eastAsia="en-US"/>
        </w:rPr>
        <w:t>№</w:t>
      </w:r>
      <w:r w:rsidRPr="003E0A96">
        <w:rPr>
          <w:rFonts w:eastAsiaTheme="minorEastAsia"/>
          <w:sz w:val="28"/>
          <w:szCs w:val="28"/>
          <w:lang w:eastAsia="en-US"/>
        </w:rPr>
        <w:t>3)</w:t>
      </w:r>
    </w:p>
    <w:p w:rsidR="005324C5" w:rsidRPr="001839E3" w:rsidRDefault="009E61C5" w:rsidP="00C7350A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sz w:val="28"/>
          <w:szCs w:val="28"/>
          <w:lang w:eastAsia="en-US"/>
        </w:rPr>
      </w:pPr>
      <w:r w:rsidRPr="001839E3">
        <w:rPr>
          <w:rFonts w:eastAsiaTheme="minorEastAsia"/>
          <w:b/>
          <w:sz w:val="28"/>
          <w:szCs w:val="28"/>
          <w:lang w:eastAsia="en-US"/>
        </w:rPr>
        <w:t xml:space="preserve">Таблица </w:t>
      </w:r>
      <w:r w:rsidR="00B95231" w:rsidRPr="001839E3">
        <w:rPr>
          <w:rFonts w:eastAsiaTheme="minorEastAsia"/>
          <w:b/>
          <w:sz w:val="28"/>
          <w:szCs w:val="28"/>
          <w:lang w:eastAsia="en-US"/>
        </w:rPr>
        <w:t xml:space="preserve">– </w:t>
      </w:r>
      <w:r w:rsidR="00247040">
        <w:rPr>
          <w:rFonts w:eastAsiaTheme="minorEastAsia"/>
          <w:b/>
          <w:sz w:val="28"/>
          <w:szCs w:val="28"/>
          <w:lang w:eastAsia="en-US"/>
        </w:rPr>
        <w:t>№</w:t>
      </w:r>
      <w:r w:rsidRPr="001839E3">
        <w:rPr>
          <w:rFonts w:eastAsiaTheme="minorEastAsia"/>
          <w:b/>
          <w:sz w:val="28"/>
          <w:szCs w:val="28"/>
          <w:lang w:eastAsia="en-US"/>
        </w:rPr>
        <w:t xml:space="preserve">3. Адаптированная шкала оценки боли у </w:t>
      </w:r>
      <w:proofErr w:type="spellStart"/>
      <w:proofErr w:type="gramStart"/>
      <w:r w:rsidRPr="001839E3">
        <w:rPr>
          <w:rFonts w:eastAsiaTheme="minorEastAsia"/>
          <w:b/>
          <w:sz w:val="28"/>
          <w:szCs w:val="28"/>
          <w:lang w:eastAsia="en-US"/>
        </w:rPr>
        <w:t>новорождённого</w:t>
      </w:r>
      <w:proofErr w:type="spellEnd"/>
      <w:proofErr w:type="gramEnd"/>
      <w:r w:rsidRPr="001839E3">
        <w:rPr>
          <w:rFonts w:eastAsiaTheme="minorEastAsia"/>
          <w:b/>
          <w:sz w:val="28"/>
          <w:szCs w:val="28"/>
          <w:lang w:eastAsia="en-US"/>
        </w:rPr>
        <w:t xml:space="preserve"> </w:t>
      </w:r>
      <w:r w:rsidRPr="001839E3">
        <w:rPr>
          <w:rFonts w:eastAsiaTheme="minorEastAsia"/>
          <w:b/>
          <w:sz w:val="28"/>
          <w:szCs w:val="28"/>
          <w:lang w:val="en-US" w:eastAsia="en-US"/>
        </w:rPr>
        <w:t>N</w:t>
      </w:r>
      <w:r w:rsidRPr="001839E3">
        <w:rPr>
          <w:rFonts w:eastAsiaTheme="minorEastAsia"/>
          <w:b/>
          <w:sz w:val="28"/>
          <w:szCs w:val="28"/>
          <w:lang w:eastAsia="en-US"/>
        </w:rPr>
        <w:t>-</w:t>
      </w:r>
      <w:r w:rsidRPr="001839E3">
        <w:rPr>
          <w:rFonts w:eastAsiaTheme="minorEastAsia"/>
          <w:b/>
          <w:sz w:val="28"/>
          <w:szCs w:val="28"/>
          <w:lang w:val="en-US" w:eastAsia="en-US"/>
        </w:rPr>
        <w:t>PASS</w:t>
      </w:r>
      <w:r w:rsidRPr="001839E3">
        <w:rPr>
          <w:rFonts w:eastAsiaTheme="minorEastAsia"/>
          <w:b/>
          <w:sz w:val="28"/>
          <w:szCs w:val="28"/>
          <w:lang w:eastAsia="en-US"/>
        </w:rPr>
        <w:t xml:space="preserve"> </w:t>
      </w:r>
    </w:p>
    <w:tbl>
      <w:tblPr>
        <w:tblStyle w:val="ad"/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551"/>
        <w:gridCol w:w="3260"/>
      </w:tblGrid>
      <w:tr w:rsidR="009E61C5" w:rsidRPr="009E61C5" w:rsidTr="001839E3">
        <w:tc>
          <w:tcPr>
            <w:tcW w:w="1560" w:type="dxa"/>
          </w:tcPr>
          <w:p w:rsidR="009E61C5" w:rsidRPr="009E61C5" w:rsidRDefault="009E61C5" w:rsidP="00283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Критерии</w:t>
            </w:r>
            <w:proofErr w:type="spellEnd"/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оценки</w:t>
            </w:r>
            <w:proofErr w:type="spellEnd"/>
          </w:p>
        </w:tc>
        <w:tc>
          <w:tcPr>
            <w:tcW w:w="2835" w:type="dxa"/>
          </w:tcPr>
          <w:p w:rsidR="009E61C5" w:rsidRPr="009E61C5" w:rsidRDefault="009E61C5" w:rsidP="00B2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4ED1D456" wp14:editId="62CBBDC8">
                  <wp:extent cx="8890" cy="8890"/>
                  <wp:effectExtent l="0" t="0" r="0" b="0"/>
                  <wp:docPr id="2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61C5" w:rsidRPr="009E61C5" w:rsidRDefault="009E61C5" w:rsidP="00B2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Норма</w:t>
            </w:r>
            <w:proofErr w:type="spellEnd"/>
          </w:p>
        </w:tc>
        <w:tc>
          <w:tcPr>
            <w:tcW w:w="5811" w:type="dxa"/>
            <w:gridSpan w:val="2"/>
          </w:tcPr>
          <w:p w:rsidR="009E61C5" w:rsidRPr="009E61C5" w:rsidRDefault="009E61C5" w:rsidP="00B2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3D3C99FE" wp14:editId="58EC742C">
                  <wp:extent cx="8890" cy="8890"/>
                  <wp:effectExtent l="0" t="0" r="0" b="0"/>
                  <wp:docPr id="2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61C5" w:rsidRPr="009E61C5" w:rsidRDefault="009E61C5" w:rsidP="00B2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Боль</w:t>
            </w:r>
            <w:proofErr w:type="spellEnd"/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/</w:t>
            </w:r>
            <w:proofErr w:type="spellStart"/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возбуждение</w:t>
            </w:r>
            <w:proofErr w:type="spellEnd"/>
          </w:p>
          <w:p w:rsidR="009E61C5" w:rsidRPr="009E61C5" w:rsidRDefault="009E61C5" w:rsidP="00B2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</w:p>
        </w:tc>
      </w:tr>
      <w:tr w:rsidR="009E61C5" w:rsidRPr="009E61C5" w:rsidTr="001839E3">
        <w:tc>
          <w:tcPr>
            <w:tcW w:w="1560" w:type="dxa"/>
          </w:tcPr>
          <w:p w:rsidR="009E61C5" w:rsidRPr="009E61C5" w:rsidRDefault="009E61C5" w:rsidP="009E61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Плач</w:t>
            </w:r>
            <w:proofErr w:type="spellEnd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 xml:space="preserve">, </w:t>
            </w: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раздражительность</w:t>
            </w:r>
            <w:proofErr w:type="spellEnd"/>
          </w:p>
        </w:tc>
        <w:tc>
          <w:tcPr>
            <w:tcW w:w="2835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0</w:t>
            </w:r>
          </w:p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Плачет не много, </w:t>
            </w:r>
            <w:proofErr w:type="spellStart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спокойныи</w:t>
            </w:r>
            <w:proofErr w:type="spellEnd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̆</w:t>
            </w:r>
          </w:p>
        </w:tc>
        <w:tc>
          <w:tcPr>
            <w:tcW w:w="2551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1</w:t>
            </w:r>
          </w:p>
          <w:p w:rsidR="009E61C5" w:rsidRPr="001839E3" w:rsidRDefault="009E61C5" w:rsidP="001839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Иногда </w:t>
            </w:r>
            <w:proofErr w:type="spellStart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раздражительн</w:t>
            </w:r>
            <w:r w:rsidR="001839E3">
              <w:rPr>
                <w:rFonts w:eastAsiaTheme="minorEastAsia"/>
                <w:sz w:val="28"/>
                <w:szCs w:val="28"/>
                <w:lang w:eastAsia="en-US"/>
              </w:rPr>
              <w:t>ыи</w:t>
            </w:r>
            <w:proofErr w:type="spellEnd"/>
            <w:r w:rsidR="001839E3">
              <w:rPr>
                <w:rFonts w:eastAsiaTheme="minorEastAsia"/>
                <w:sz w:val="28"/>
                <w:szCs w:val="28"/>
                <w:lang w:eastAsia="en-US"/>
              </w:rPr>
              <w:t>̆, плачет, но можно успокоить</w:t>
            </w:r>
          </w:p>
        </w:tc>
        <w:tc>
          <w:tcPr>
            <w:tcW w:w="3260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2</w:t>
            </w:r>
          </w:p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Громко плачет или плачет тихо, но постоянно</w:t>
            </w:r>
          </w:p>
        </w:tc>
      </w:tr>
      <w:tr w:rsidR="009E61C5" w:rsidRPr="009E61C5" w:rsidTr="001839E3">
        <w:tc>
          <w:tcPr>
            <w:tcW w:w="1560" w:type="dxa"/>
          </w:tcPr>
          <w:p w:rsidR="009E61C5" w:rsidRPr="009E61C5" w:rsidRDefault="009E61C5" w:rsidP="009E61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Поведение</w:t>
            </w:r>
            <w:proofErr w:type="spellEnd"/>
          </w:p>
        </w:tc>
        <w:tc>
          <w:tcPr>
            <w:tcW w:w="2835" w:type="dxa"/>
          </w:tcPr>
          <w:p w:rsidR="009E61C5" w:rsidRPr="009E61C5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0</w:t>
            </w:r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Соответствует</w:t>
            </w:r>
            <w:proofErr w:type="spellEnd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гестационному</w:t>
            </w:r>
            <w:proofErr w:type="spellEnd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возрасту</w:t>
            </w:r>
            <w:proofErr w:type="spellEnd"/>
          </w:p>
        </w:tc>
        <w:tc>
          <w:tcPr>
            <w:tcW w:w="2551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1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Спит не </w:t>
            </w:r>
            <w:proofErr w:type="spellStart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спокойно</w:t>
            </w:r>
            <w:proofErr w:type="spellEnd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, но можно успокоить</w:t>
            </w:r>
          </w:p>
        </w:tc>
        <w:tc>
          <w:tcPr>
            <w:tcW w:w="3260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2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Постоянно бодрствует или минимально </w:t>
            </w:r>
            <w:proofErr w:type="spellStart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возбуждён</w:t>
            </w:r>
            <w:proofErr w:type="spellEnd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 (без </w:t>
            </w:r>
            <w:proofErr w:type="spellStart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седации</w:t>
            </w:r>
            <w:proofErr w:type="spellEnd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)</w:t>
            </w:r>
          </w:p>
        </w:tc>
      </w:tr>
      <w:tr w:rsidR="009E61C5" w:rsidRPr="009E61C5" w:rsidTr="001839E3">
        <w:tc>
          <w:tcPr>
            <w:tcW w:w="1560" w:type="dxa"/>
          </w:tcPr>
          <w:p w:rsidR="009E61C5" w:rsidRPr="009E61C5" w:rsidRDefault="009E61C5" w:rsidP="009E61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Выражение</w:t>
            </w:r>
            <w:proofErr w:type="spellEnd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лица</w:t>
            </w:r>
            <w:proofErr w:type="spellEnd"/>
          </w:p>
        </w:tc>
        <w:tc>
          <w:tcPr>
            <w:tcW w:w="2835" w:type="dxa"/>
          </w:tcPr>
          <w:p w:rsidR="009E61C5" w:rsidRPr="009E61C5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0</w:t>
            </w:r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Расслаблен</w:t>
            </w:r>
            <w:proofErr w:type="spellEnd"/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6667EBF7" wp14:editId="3BD45F90">
                  <wp:extent cx="8890" cy="8890"/>
                  <wp:effectExtent l="0" t="0" r="0" b="0"/>
                  <wp:docPr id="23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9E61C5" w:rsidRPr="009E61C5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1</w:t>
            </w:r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Иногда</w:t>
            </w:r>
            <w:proofErr w:type="spellEnd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болезненное</w:t>
            </w:r>
            <w:proofErr w:type="spellEnd"/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5D62E250" wp14:editId="35911073">
                  <wp:extent cx="8890" cy="8890"/>
                  <wp:effectExtent l="0" t="0" r="0" b="0"/>
                  <wp:docPr id="23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9E61C5" w:rsidRPr="009E61C5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b/>
                <w:bCs/>
                <w:sz w:val="28"/>
                <w:szCs w:val="28"/>
                <w:lang w:val="en-US" w:eastAsia="en-US"/>
              </w:rPr>
              <w:t>2</w:t>
            </w:r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Постоянно</w:t>
            </w:r>
            <w:proofErr w:type="spellEnd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болезненное</w:t>
            </w:r>
            <w:proofErr w:type="spellEnd"/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1930C925" wp14:editId="7FA16136">
                  <wp:extent cx="8890" cy="8890"/>
                  <wp:effectExtent l="0" t="0" r="0" b="0"/>
                  <wp:docPr id="23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1C5" w:rsidRPr="009E61C5" w:rsidTr="001839E3">
        <w:tc>
          <w:tcPr>
            <w:tcW w:w="1560" w:type="dxa"/>
          </w:tcPr>
          <w:p w:rsidR="009E61C5" w:rsidRPr="009E61C5" w:rsidRDefault="009E61C5" w:rsidP="009E61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en-US" w:eastAsia="en-US"/>
              </w:rPr>
            </w:pP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Мышечныи</w:t>
            </w:r>
            <w:proofErr w:type="spellEnd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 xml:space="preserve">̆ </w:t>
            </w:r>
            <w:proofErr w:type="spellStart"/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тонус</w:t>
            </w:r>
            <w:proofErr w:type="spellEnd"/>
          </w:p>
        </w:tc>
        <w:tc>
          <w:tcPr>
            <w:tcW w:w="2835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0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Расслаблены кисти и стопы, тонус </w:t>
            </w:r>
            <w:proofErr w:type="spellStart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нормальныи</w:t>
            </w:r>
            <w:proofErr w:type="spellEnd"/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̆</w:t>
            </w:r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439D0ACA" wp14:editId="7AB3CFD4">
                  <wp:extent cx="8890" cy="8890"/>
                  <wp:effectExtent l="0" t="0" r="0" b="0"/>
                  <wp:docPr id="23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1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Иногда пальцы сжаты или их держит веером, тело напряжено</w:t>
            </w:r>
          </w:p>
        </w:tc>
        <w:tc>
          <w:tcPr>
            <w:tcW w:w="3260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2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Пальцы постоянно сжаты или веером, тело напряжено</w:t>
            </w:r>
          </w:p>
          <w:p w:rsidR="009E61C5" w:rsidRPr="009E61C5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 w:eastAsia="en-US"/>
              </w:rPr>
            </w:pPr>
            <w:r w:rsidRPr="009E61C5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5F390029" wp14:editId="28C80062">
                  <wp:extent cx="8890" cy="8890"/>
                  <wp:effectExtent l="0" t="0" r="0" b="0"/>
                  <wp:docPr id="22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1C5" w:rsidRPr="009E61C5" w:rsidTr="001839E3">
        <w:tc>
          <w:tcPr>
            <w:tcW w:w="1560" w:type="dxa"/>
          </w:tcPr>
          <w:p w:rsidR="009E61C5" w:rsidRPr="003E0A96" w:rsidRDefault="009E61C5" w:rsidP="009E61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Жизненно важные функции (ЧСС, ЧД, АД, </w:t>
            </w:r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S</w:t>
            </w: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р</w:t>
            </w:r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O</w:t>
            </w: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2)</w:t>
            </w:r>
          </w:p>
        </w:tc>
        <w:tc>
          <w:tcPr>
            <w:tcW w:w="2835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0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На уровне базовых значений или соответствуют норме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1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&gt;10-20%, </w:t>
            </w:r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S</w:t>
            </w: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р</w:t>
            </w:r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O</w:t>
            </w: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2 до76-85%, во время стимуляции восстанавливаются быстро</w:t>
            </w:r>
          </w:p>
        </w:tc>
        <w:tc>
          <w:tcPr>
            <w:tcW w:w="3260" w:type="dxa"/>
          </w:tcPr>
          <w:p w:rsidR="009E61C5" w:rsidRPr="003E0A96" w:rsidRDefault="009E61C5" w:rsidP="00686E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b/>
                <w:bCs/>
                <w:sz w:val="28"/>
                <w:szCs w:val="28"/>
                <w:lang w:eastAsia="en-US"/>
              </w:rPr>
              <w:t>2</w:t>
            </w:r>
          </w:p>
          <w:p w:rsidR="009E61C5" w:rsidRPr="003E0A96" w:rsidRDefault="009E61C5" w:rsidP="005B1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 xml:space="preserve">&gt;20%, </w:t>
            </w:r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S</w:t>
            </w: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р</w:t>
            </w:r>
            <w:r w:rsidRPr="009E61C5">
              <w:rPr>
                <w:rFonts w:eastAsiaTheme="minorEastAsia"/>
                <w:sz w:val="28"/>
                <w:szCs w:val="28"/>
                <w:lang w:val="en-US" w:eastAsia="en-US"/>
              </w:rPr>
              <w:t>O</w:t>
            </w:r>
            <w:r w:rsidRPr="003E0A96">
              <w:rPr>
                <w:rFonts w:eastAsiaTheme="minorEastAsia"/>
                <w:sz w:val="28"/>
                <w:szCs w:val="28"/>
                <w:lang w:eastAsia="en-US"/>
              </w:rPr>
              <w:t>2&lt;75%, во время стимуляции восстанавливаются медленно, н</w:t>
            </w:r>
            <w:r w:rsidR="00686E56">
              <w:rPr>
                <w:rFonts w:eastAsiaTheme="minorEastAsia"/>
                <w:sz w:val="28"/>
                <w:szCs w:val="28"/>
                <w:lang w:eastAsia="en-US"/>
              </w:rPr>
              <w:t>ет синхронности с аппаратом ИВЛ</w:t>
            </w:r>
          </w:p>
        </w:tc>
      </w:tr>
    </w:tbl>
    <w:p w:rsidR="009E61C5" w:rsidRPr="001839E3" w:rsidRDefault="009E61C5" w:rsidP="00B261A1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eastAsia="en-US"/>
        </w:rPr>
      </w:pPr>
      <w:r w:rsidRPr="0092258D">
        <w:rPr>
          <w:rFonts w:eastAsiaTheme="minorEastAsia"/>
          <w:b/>
          <w:i/>
          <w:sz w:val="28"/>
          <w:szCs w:val="28"/>
          <w:lang w:eastAsia="en-US"/>
        </w:rPr>
        <w:t>Оценка:</w:t>
      </w:r>
      <w:r w:rsidRPr="003E0A96">
        <w:rPr>
          <w:rFonts w:eastAsiaTheme="minorEastAsia"/>
          <w:sz w:val="28"/>
          <w:szCs w:val="28"/>
          <w:lang w:eastAsia="en-US"/>
        </w:rPr>
        <w:t xml:space="preserve"> </w:t>
      </w:r>
      <w:r w:rsidR="005324C5" w:rsidRPr="001839E3">
        <w:rPr>
          <w:rFonts w:eastAsiaTheme="minorEastAsia"/>
          <w:sz w:val="28"/>
          <w:szCs w:val="28"/>
          <w:lang w:eastAsia="en-US"/>
        </w:rPr>
        <w:t>С</w:t>
      </w:r>
      <w:r w:rsidR="00B95231" w:rsidRPr="001839E3">
        <w:rPr>
          <w:rFonts w:eastAsiaTheme="minorEastAsia"/>
          <w:sz w:val="28"/>
          <w:szCs w:val="28"/>
          <w:lang w:eastAsia="en-US"/>
        </w:rPr>
        <w:t xml:space="preserve">лабая боль – 0 – </w:t>
      </w:r>
      <w:r w:rsidRPr="001839E3">
        <w:rPr>
          <w:rFonts w:eastAsiaTheme="minorEastAsia"/>
          <w:sz w:val="28"/>
          <w:szCs w:val="28"/>
          <w:lang w:eastAsia="en-US"/>
        </w:rPr>
        <w:t>3 балла, обезболивание нефармакологическое;</w:t>
      </w:r>
    </w:p>
    <w:p w:rsidR="005324C5" w:rsidRPr="001839E3" w:rsidRDefault="005324C5" w:rsidP="00B261A1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eastAsia="en-US"/>
        </w:rPr>
      </w:pPr>
      <w:r w:rsidRPr="001839E3">
        <w:rPr>
          <w:rFonts w:eastAsiaTheme="minorEastAsia"/>
          <w:sz w:val="28"/>
          <w:szCs w:val="28"/>
          <w:lang w:eastAsia="en-US"/>
        </w:rPr>
        <w:t>С</w:t>
      </w:r>
      <w:r w:rsidR="00B95231" w:rsidRPr="001839E3">
        <w:rPr>
          <w:rFonts w:eastAsiaTheme="minorEastAsia"/>
          <w:sz w:val="28"/>
          <w:szCs w:val="28"/>
          <w:lang w:eastAsia="en-US"/>
        </w:rPr>
        <w:t xml:space="preserve">редняя боль – 4 – </w:t>
      </w:r>
      <w:r w:rsidR="009E61C5" w:rsidRPr="001839E3">
        <w:rPr>
          <w:rFonts w:eastAsiaTheme="minorEastAsia"/>
          <w:sz w:val="28"/>
          <w:szCs w:val="28"/>
          <w:lang w:eastAsia="en-US"/>
        </w:rPr>
        <w:t>6 балла, обезболивание нефармакологическое + фармакологическ</w:t>
      </w:r>
      <w:r w:rsidR="00B261A1" w:rsidRPr="001839E3">
        <w:rPr>
          <w:rFonts w:eastAsiaTheme="minorEastAsia"/>
          <w:sz w:val="28"/>
          <w:szCs w:val="28"/>
          <w:lang w:eastAsia="en-US"/>
        </w:rPr>
        <w:t>ое;</w:t>
      </w:r>
    </w:p>
    <w:p w:rsidR="009E61C5" w:rsidRPr="001839E3" w:rsidRDefault="005324C5" w:rsidP="00B261A1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eastAsia="en-US"/>
        </w:rPr>
      </w:pPr>
      <w:r w:rsidRPr="001839E3">
        <w:rPr>
          <w:rFonts w:eastAsiaTheme="minorEastAsia"/>
          <w:sz w:val="28"/>
          <w:szCs w:val="28"/>
          <w:lang w:eastAsia="en-US"/>
        </w:rPr>
        <w:t>С</w:t>
      </w:r>
      <w:r w:rsidR="00B95231" w:rsidRPr="001839E3">
        <w:rPr>
          <w:rFonts w:eastAsiaTheme="minorEastAsia"/>
          <w:sz w:val="28"/>
          <w:szCs w:val="28"/>
          <w:lang w:eastAsia="en-US"/>
        </w:rPr>
        <w:t xml:space="preserve">ильная боль – 7 – </w:t>
      </w:r>
      <w:r w:rsidR="009E61C5" w:rsidRPr="001839E3">
        <w:rPr>
          <w:rFonts w:eastAsiaTheme="minorEastAsia"/>
          <w:sz w:val="28"/>
          <w:szCs w:val="28"/>
          <w:lang w:eastAsia="en-US"/>
        </w:rPr>
        <w:t>10 балла, обезболивание фармакологическое.</w:t>
      </w:r>
    </w:p>
    <w:p w:rsidR="009E61C5" w:rsidRPr="001839E3" w:rsidRDefault="009E61C5" w:rsidP="002219E6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2219E6" w:rsidRDefault="002219E6" w:rsidP="002219E6">
      <w:pPr>
        <w:tabs>
          <w:tab w:val="left" w:pos="426"/>
        </w:tabs>
        <w:jc w:val="both"/>
        <w:rPr>
          <w:b/>
          <w:sz w:val="28"/>
          <w:szCs w:val="28"/>
        </w:rPr>
      </w:pPr>
      <w:r w:rsidRPr="00A06112">
        <w:rPr>
          <w:b/>
          <w:sz w:val="28"/>
          <w:szCs w:val="28"/>
        </w:rPr>
        <w:t>Перечень основных лекарственных средств:</w:t>
      </w:r>
    </w:p>
    <w:p w:rsidR="003F046E" w:rsidRPr="00F93444" w:rsidRDefault="003F046E" w:rsidP="002219E6">
      <w:pPr>
        <w:tabs>
          <w:tab w:val="left" w:pos="426"/>
        </w:tabs>
        <w:jc w:val="both"/>
        <w:rPr>
          <w:b/>
          <w:sz w:val="28"/>
          <w:szCs w:val="28"/>
        </w:rPr>
      </w:pPr>
    </w:p>
    <w:tbl>
      <w:tblPr>
        <w:tblStyle w:val="ad"/>
        <w:tblpPr w:leftFromText="141" w:rightFromText="141" w:vertAnchor="text" w:tblpX="10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917"/>
        <w:gridCol w:w="3556"/>
        <w:gridCol w:w="1430"/>
      </w:tblGrid>
      <w:tr w:rsidR="00D91936" w:rsidRPr="00247040" w:rsidTr="005A22E6">
        <w:tc>
          <w:tcPr>
            <w:tcW w:w="2518" w:type="dxa"/>
          </w:tcPr>
          <w:p w:rsidR="00D91936" w:rsidRPr="00D91936" w:rsidRDefault="00D91936" w:rsidP="00D91936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91936">
              <w:rPr>
                <w:b/>
                <w:color w:val="000000"/>
                <w:sz w:val="28"/>
                <w:szCs w:val="28"/>
                <w:shd w:val="clear" w:color="auto" w:fill="FFFFFF"/>
              </w:rPr>
              <w:t>Название лекарственных средств</w:t>
            </w:r>
            <w:r w:rsidR="00D77D06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МНН</w:t>
            </w:r>
          </w:p>
        </w:tc>
        <w:tc>
          <w:tcPr>
            <w:tcW w:w="2917" w:type="dxa"/>
          </w:tcPr>
          <w:p w:rsidR="00D91936" w:rsidRPr="00D91936" w:rsidRDefault="00D91936" w:rsidP="00D91936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91936">
              <w:rPr>
                <w:b/>
                <w:color w:val="000000"/>
                <w:sz w:val="28"/>
                <w:szCs w:val="28"/>
                <w:shd w:val="clear" w:color="auto" w:fill="FFFFFF"/>
              </w:rPr>
              <w:t>Форма выпуска, дозирование</w:t>
            </w:r>
          </w:p>
        </w:tc>
        <w:tc>
          <w:tcPr>
            <w:tcW w:w="3556" w:type="dxa"/>
          </w:tcPr>
          <w:p w:rsidR="00D91936" w:rsidRPr="00D91936" w:rsidRDefault="00D91936" w:rsidP="00D91936">
            <w:pPr>
              <w:ind w:left="57" w:right="57"/>
              <w:jc w:val="center"/>
              <w:rPr>
                <w:b/>
                <w:color w:val="000000"/>
                <w:sz w:val="28"/>
                <w:szCs w:val="28"/>
              </w:rPr>
            </w:pPr>
            <w:r w:rsidRPr="00F93444">
              <w:rPr>
                <w:b/>
                <w:color w:val="000000"/>
                <w:sz w:val="28"/>
                <w:szCs w:val="28"/>
              </w:rPr>
              <w:t>Длительность</w:t>
            </w:r>
            <w:r w:rsidRPr="00D91936">
              <w:rPr>
                <w:b/>
                <w:color w:val="000000"/>
                <w:sz w:val="28"/>
                <w:szCs w:val="28"/>
              </w:rPr>
              <w:t xml:space="preserve"> курса лечения</w:t>
            </w:r>
          </w:p>
        </w:tc>
        <w:tc>
          <w:tcPr>
            <w:tcW w:w="1430" w:type="dxa"/>
          </w:tcPr>
          <w:p w:rsidR="002E4E00" w:rsidRPr="00247040" w:rsidRDefault="00D91936" w:rsidP="0024704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247040">
              <w:rPr>
                <w:b/>
                <w:sz w:val="28"/>
                <w:szCs w:val="28"/>
              </w:rPr>
              <w:t>УД</w:t>
            </w:r>
          </w:p>
        </w:tc>
      </w:tr>
      <w:tr w:rsidR="00F93444" w:rsidRPr="007417F6" w:rsidTr="00D91936">
        <w:tc>
          <w:tcPr>
            <w:tcW w:w="2518" w:type="dxa"/>
          </w:tcPr>
          <w:p w:rsidR="00F93444" w:rsidRDefault="00F93444" w:rsidP="00F93444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03" w:type="dxa"/>
            <w:gridSpan w:val="3"/>
          </w:tcPr>
          <w:p w:rsidR="00F93444" w:rsidRDefault="00F93444" w:rsidP="00F93444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Вазоактивные лекарственные средства</w:t>
            </w:r>
          </w:p>
        </w:tc>
      </w:tr>
      <w:tr w:rsidR="00D91936" w:rsidRPr="007417F6" w:rsidTr="005A22E6">
        <w:tc>
          <w:tcPr>
            <w:tcW w:w="2518" w:type="dxa"/>
          </w:tcPr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proofErr w:type="spellStart"/>
            <w:r w:rsidRPr="007417F6">
              <w:rPr>
                <w:rFonts w:eastAsiaTheme="minorHAnsi"/>
                <w:color w:val="000000"/>
                <w:sz w:val="28"/>
                <w:szCs w:val="28"/>
              </w:rPr>
              <w:t>Добутамин</w:t>
            </w:r>
            <w:proofErr w:type="spellEnd"/>
          </w:p>
        </w:tc>
        <w:tc>
          <w:tcPr>
            <w:tcW w:w="2917" w:type="dxa"/>
          </w:tcPr>
          <w:p w:rsidR="00D91936" w:rsidRPr="00D9193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D91936">
              <w:rPr>
                <w:color w:val="000000"/>
                <w:sz w:val="28"/>
                <w:szCs w:val="28"/>
                <w:shd w:val="clear" w:color="auto" w:fill="FFFFFF"/>
              </w:rPr>
              <w:t xml:space="preserve">раствор для </w:t>
            </w:r>
            <w:proofErr w:type="spellStart"/>
            <w:r w:rsidRPr="00D91936">
              <w:rPr>
                <w:color w:val="000000"/>
                <w:sz w:val="28"/>
                <w:szCs w:val="28"/>
                <w:shd w:val="clear" w:color="auto" w:fill="FFFFFF"/>
              </w:rPr>
              <w:t>инфузий</w:t>
            </w:r>
            <w:proofErr w:type="spellEnd"/>
          </w:p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5–</w:t>
            </w:r>
            <w:r w:rsidRPr="007417F6">
              <w:rPr>
                <w:sz w:val="28"/>
                <w:szCs w:val="28"/>
              </w:rPr>
              <w:t>20 мкг/</w:t>
            </w:r>
            <w:proofErr w:type="gramStart"/>
            <w:r w:rsidRPr="007417F6">
              <w:rPr>
                <w:sz w:val="28"/>
                <w:szCs w:val="28"/>
              </w:rPr>
              <w:t>кг</w:t>
            </w:r>
            <w:proofErr w:type="gramEnd"/>
            <w:r w:rsidRPr="007417F6">
              <w:rPr>
                <w:sz w:val="28"/>
                <w:szCs w:val="28"/>
              </w:rPr>
              <w:t>/мин</w:t>
            </w:r>
          </w:p>
        </w:tc>
        <w:tc>
          <w:tcPr>
            <w:tcW w:w="3556" w:type="dxa"/>
            <w:vMerge w:val="restart"/>
          </w:tcPr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7417F6">
              <w:rPr>
                <w:rFonts w:eastAsiaTheme="minorHAnsi"/>
                <w:color w:val="000000"/>
                <w:sz w:val="28"/>
                <w:szCs w:val="28"/>
              </w:rPr>
              <w:t xml:space="preserve">Постоянная внутривенная </w:t>
            </w:r>
            <w:proofErr w:type="spellStart"/>
            <w:r w:rsidRPr="007417F6">
              <w:rPr>
                <w:rFonts w:eastAsiaTheme="minorHAnsi"/>
                <w:color w:val="000000"/>
                <w:sz w:val="28"/>
                <w:szCs w:val="28"/>
              </w:rPr>
              <w:t>инфузия</w:t>
            </w:r>
            <w:proofErr w:type="spellEnd"/>
            <w:r w:rsidRPr="007417F6">
              <w:rPr>
                <w:rFonts w:eastAsiaTheme="minorHAnsi"/>
                <w:color w:val="000000"/>
                <w:sz w:val="28"/>
                <w:szCs w:val="28"/>
              </w:rPr>
              <w:t>, подбор дозы в зависимости от клинического отве</w:t>
            </w:r>
            <w:r>
              <w:rPr>
                <w:rFonts w:eastAsiaTheme="minorHAnsi"/>
                <w:color w:val="000000"/>
                <w:sz w:val="28"/>
                <w:szCs w:val="28"/>
              </w:rPr>
              <w:t xml:space="preserve">та и </w:t>
            </w:r>
            <w:r>
              <w:rPr>
                <w:rFonts w:eastAsiaTheme="minorHAnsi"/>
                <w:color w:val="000000"/>
                <w:sz w:val="28"/>
                <w:szCs w:val="28"/>
              </w:rPr>
              <w:lastRenderedPageBreak/>
              <w:t xml:space="preserve">динамики показателей по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Эхо</w:t>
            </w:r>
            <w:r w:rsidRPr="007417F6">
              <w:rPr>
                <w:rFonts w:eastAsiaTheme="minorHAnsi"/>
                <w:color w:val="000000"/>
                <w:sz w:val="28"/>
                <w:szCs w:val="28"/>
              </w:rPr>
              <w:t>КГ</w:t>
            </w:r>
            <w:proofErr w:type="spellEnd"/>
          </w:p>
        </w:tc>
        <w:tc>
          <w:tcPr>
            <w:tcW w:w="1430" w:type="dxa"/>
          </w:tcPr>
          <w:p w:rsidR="00D91936" w:rsidRPr="0092258D" w:rsidRDefault="00D91936" w:rsidP="00F93444">
            <w:pPr>
              <w:ind w:left="184" w:right="-20"/>
              <w:jc w:val="center"/>
              <w:rPr>
                <w:rFonts w:eastAsia="Minion Pro"/>
                <w:position w:val="2"/>
                <w:sz w:val="28"/>
                <w:szCs w:val="28"/>
              </w:rPr>
            </w:pPr>
            <w:r w:rsidRPr="0092258D">
              <w:rPr>
                <w:rFonts w:eastAsia="Minion Pro"/>
                <w:position w:val="2"/>
                <w:sz w:val="28"/>
                <w:szCs w:val="28"/>
              </w:rPr>
              <w:lastRenderedPageBreak/>
              <w:t>D</w:t>
            </w:r>
          </w:p>
          <w:p w:rsidR="00D91936" w:rsidRPr="0092258D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</w:tc>
      </w:tr>
      <w:tr w:rsidR="00D91936" w:rsidRPr="007417F6" w:rsidTr="005A22E6">
        <w:tc>
          <w:tcPr>
            <w:tcW w:w="2518" w:type="dxa"/>
          </w:tcPr>
          <w:p w:rsidR="00D91936" w:rsidRPr="007417F6" w:rsidRDefault="00FA2A8A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Доп</w:t>
            </w:r>
            <w:r w:rsidR="00D91936" w:rsidRPr="007417F6">
              <w:rPr>
                <w:rFonts w:eastAsiaTheme="minorHAnsi"/>
                <w:color w:val="000000"/>
                <w:sz w:val="28"/>
                <w:szCs w:val="28"/>
              </w:rPr>
              <w:t>амин</w:t>
            </w:r>
            <w:proofErr w:type="spellEnd"/>
          </w:p>
        </w:tc>
        <w:tc>
          <w:tcPr>
            <w:tcW w:w="2917" w:type="dxa"/>
          </w:tcPr>
          <w:p w:rsidR="00D91936" w:rsidRPr="007417F6" w:rsidRDefault="00FA2A8A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D91936">
              <w:rPr>
                <w:color w:val="000000"/>
                <w:sz w:val="28"/>
                <w:szCs w:val="28"/>
                <w:shd w:val="clear" w:color="auto" w:fill="FFFFFF"/>
              </w:rPr>
              <w:t xml:space="preserve">раствор для </w:t>
            </w:r>
            <w:proofErr w:type="spellStart"/>
            <w:r w:rsidRPr="00D91936">
              <w:rPr>
                <w:color w:val="000000"/>
                <w:sz w:val="28"/>
                <w:szCs w:val="28"/>
                <w:shd w:val="clear" w:color="auto" w:fill="FFFFFF"/>
              </w:rPr>
              <w:t>инфузий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91936">
              <w:rPr>
                <w:sz w:val="28"/>
                <w:szCs w:val="28"/>
              </w:rPr>
              <w:t>5–</w:t>
            </w:r>
            <w:r w:rsidR="00D91936" w:rsidRPr="007417F6">
              <w:rPr>
                <w:sz w:val="28"/>
                <w:szCs w:val="28"/>
              </w:rPr>
              <w:t>20 мкг/</w:t>
            </w:r>
            <w:proofErr w:type="gramStart"/>
            <w:r w:rsidR="00D91936" w:rsidRPr="007417F6">
              <w:rPr>
                <w:sz w:val="28"/>
                <w:szCs w:val="28"/>
              </w:rPr>
              <w:t>кг</w:t>
            </w:r>
            <w:proofErr w:type="gramEnd"/>
            <w:r w:rsidR="00D91936" w:rsidRPr="007417F6">
              <w:rPr>
                <w:sz w:val="28"/>
                <w:szCs w:val="28"/>
              </w:rPr>
              <w:t>/мин</w:t>
            </w:r>
          </w:p>
        </w:tc>
        <w:tc>
          <w:tcPr>
            <w:tcW w:w="3556" w:type="dxa"/>
            <w:vMerge/>
          </w:tcPr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30" w:type="dxa"/>
          </w:tcPr>
          <w:p w:rsidR="00D91936" w:rsidRPr="0092258D" w:rsidRDefault="00D91936" w:rsidP="00F93444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92258D">
              <w:rPr>
                <w:rFonts w:eastAsia="Minion Pro"/>
                <w:position w:val="2"/>
                <w:sz w:val="28"/>
                <w:szCs w:val="28"/>
              </w:rPr>
              <w:t>B</w:t>
            </w:r>
          </w:p>
        </w:tc>
      </w:tr>
      <w:tr w:rsidR="00D91936" w:rsidRPr="007417F6" w:rsidTr="005A22E6">
        <w:tc>
          <w:tcPr>
            <w:tcW w:w="2518" w:type="dxa"/>
          </w:tcPr>
          <w:p w:rsidR="00D91936" w:rsidRDefault="00247040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lastRenderedPageBreak/>
              <w:t>(</w:t>
            </w:r>
            <w:r w:rsidR="00D91936" w:rsidRPr="007417F6">
              <w:rPr>
                <w:rFonts w:eastAsiaTheme="minorHAnsi"/>
                <w:color w:val="000000"/>
                <w:sz w:val="28"/>
                <w:szCs w:val="28"/>
              </w:rPr>
              <w:t>Адреналин</w:t>
            </w:r>
            <w:r>
              <w:rPr>
                <w:rFonts w:eastAsiaTheme="minorHAnsi"/>
                <w:color w:val="000000"/>
                <w:sz w:val="28"/>
                <w:szCs w:val="28"/>
              </w:rPr>
              <w:t>)</w:t>
            </w:r>
          </w:p>
          <w:p w:rsidR="00FA2A8A" w:rsidRPr="00247040" w:rsidRDefault="00FA2A8A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sz w:val="28"/>
                <w:szCs w:val="28"/>
              </w:rPr>
            </w:pPr>
            <w:proofErr w:type="spellStart"/>
            <w:r w:rsidRPr="00247040">
              <w:rPr>
                <w:rFonts w:eastAsiaTheme="minorHAnsi"/>
                <w:sz w:val="28"/>
                <w:szCs w:val="28"/>
              </w:rPr>
              <w:t>Э</w:t>
            </w:r>
            <w:r w:rsidR="00C434E7" w:rsidRPr="00247040">
              <w:rPr>
                <w:rFonts w:eastAsiaTheme="minorHAnsi"/>
                <w:sz w:val="28"/>
                <w:szCs w:val="28"/>
              </w:rPr>
              <w:t>п</w:t>
            </w:r>
            <w:r w:rsidRPr="00247040">
              <w:rPr>
                <w:rFonts w:eastAsiaTheme="minorHAnsi"/>
                <w:sz w:val="28"/>
                <w:szCs w:val="28"/>
              </w:rPr>
              <w:t>инефрин</w:t>
            </w:r>
            <w:proofErr w:type="spellEnd"/>
            <w:r w:rsidRPr="00247040">
              <w:rPr>
                <w:rFonts w:eastAsiaTheme="minorHAnsi"/>
                <w:sz w:val="28"/>
                <w:szCs w:val="28"/>
              </w:rPr>
              <w:t>–МНН</w:t>
            </w:r>
          </w:p>
        </w:tc>
        <w:tc>
          <w:tcPr>
            <w:tcW w:w="2917" w:type="dxa"/>
          </w:tcPr>
          <w:p w:rsidR="00D96DA9" w:rsidRPr="00D96DA9" w:rsidRDefault="00D96DA9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D96DA9">
              <w:rPr>
                <w:color w:val="000000"/>
                <w:sz w:val="28"/>
                <w:szCs w:val="28"/>
                <w:shd w:val="clear" w:color="auto" w:fill="FFFFFF"/>
              </w:rPr>
              <w:t>раствор для инъекций</w:t>
            </w:r>
          </w:p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0,05–</w:t>
            </w:r>
            <w:r w:rsidRPr="007417F6">
              <w:rPr>
                <w:rFonts w:eastAsiaTheme="minorHAnsi"/>
                <w:color w:val="000000"/>
                <w:sz w:val="28"/>
                <w:szCs w:val="28"/>
              </w:rPr>
              <w:t>1,0 мкг/</w:t>
            </w:r>
            <w:proofErr w:type="gramStart"/>
            <w:r w:rsidRPr="007417F6">
              <w:rPr>
                <w:rFonts w:eastAsiaTheme="minorHAnsi"/>
                <w:color w:val="000000"/>
                <w:sz w:val="28"/>
                <w:szCs w:val="28"/>
              </w:rPr>
              <w:t>кг</w:t>
            </w:r>
            <w:proofErr w:type="gramEnd"/>
            <w:r w:rsidRPr="007417F6">
              <w:rPr>
                <w:rFonts w:eastAsiaTheme="minorHAnsi"/>
                <w:color w:val="000000"/>
                <w:sz w:val="28"/>
                <w:szCs w:val="28"/>
              </w:rPr>
              <w:t>/мин</w:t>
            </w:r>
          </w:p>
        </w:tc>
        <w:tc>
          <w:tcPr>
            <w:tcW w:w="3556" w:type="dxa"/>
            <w:vMerge/>
          </w:tcPr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30" w:type="dxa"/>
          </w:tcPr>
          <w:p w:rsidR="00D91936" w:rsidRPr="0092258D" w:rsidRDefault="00D91936" w:rsidP="00F93444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92258D">
              <w:rPr>
                <w:rFonts w:eastAsia="Minion Pro"/>
                <w:position w:val="2"/>
                <w:sz w:val="28"/>
                <w:szCs w:val="28"/>
              </w:rPr>
              <w:t>D</w:t>
            </w:r>
          </w:p>
        </w:tc>
      </w:tr>
      <w:tr w:rsidR="00D91936" w:rsidRPr="007417F6" w:rsidTr="005A22E6">
        <w:tc>
          <w:tcPr>
            <w:tcW w:w="2518" w:type="dxa"/>
          </w:tcPr>
          <w:p w:rsidR="00D91936" w:rsidRDefault="00247040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lastRenderedPageBreak/>
              <w:t>(</w:t>
            </w:r>
            <w:r w:rsidR="00D91936" w:rsidRPr="007417F6">
              <w:rPr>
                <w:rFonts w:eastAsiaTheme="minorHAnsi"/>
                <w:color w:val="000000"/>
                <w:sz w:val="28"/>
                <w:szCs w:val="28"/>
              </w:rPr>
              <w:t>Норадреналин</w:t>
            </w:r>
            <w:r>
              <w:rPr>
                <w:rFonts w:eastAsiaTheme="minorHAnsi"/>
                <w:color w:val="000000"/>
                <w:sz w:val="28"/>
                <w:szCs w:val="28"/>
              </w:rPr>
              <w:t>)</w:t>
            </w:r>
          </w:p>
          <w:p w:rsidR="00D96DA9" w:rsidRPr="00247040" w:rsidRDefault="00D96DA9" w:rsidP="00D96DA9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sz w:val="28"/>
                <w:szCs w:val="28"/>
              </w:rPr>
            </w:pPr>
            <w:proofErr w:type="spellStart"/>
            <w:r w:rsidRPr="00247040">
              <w:rPr>
                <w:sz w:val="28"/>
                <w:szCs w:val="28"/>
                <w:shd w:val="clear" w:color="auto" w:fill="FDFEFF"/>
              </w:rPr>
              <w:t>Норэпинефрин</w:t>
            </w:r>
            <w:proofErr w:type="spellEnd"/>
            <w:r w:rsidRPr="00247040">
              <w:rPr>
                <w:sz w:val="28"/>
                <w:szCs w:val="28"/>
                <w:shd w:val="clear" w:color="auto" w:fill="FDFEFF"/>
              </w:rPr>
              <w:t>–МНН</w:t>
            </w:r>
          </w:p>
        </w:tc>
        <w:tc>
          <w:tcPr>
            <w:tcW w:w="2917" w:type="dxa"/>
          </w:tcPr>
          <w:p w:rsidR="00D96DA9" w:rsidRPr="00D96DA9" w:rsidRDefault="00D96DA9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96DA9">
              <w:rPr>
                <w:color w:val="000000"/>
                <w:sz w:val="28"/>
                <w:szCs w:val="28"/>
                <w:shd w:val="clear" w:color="auto" w:fill="FDFEFF"/>
              </w:rPr>
              <w:t>раствор для в/</w:t>
            </w:r>
            <w:proofErr w:type="gramStart"/>
            <w:r w:rsidRPr="00D96DA9">
              <w:rPr>
                <w:color w:val="000000"/>
                <w:sz w:val="28"/>
                <w:szCs w:val="28"/>
                <w:shd w:val="clear" w:color="auto" w:fill="FDFEFF"/>
              </w:rPr>
              <w:t>в</w:t>
            </w:r>
            <w:proofErr w:type="gramEnd"/>
            <w:r w:rsidRPr="00D96DA9">
              <w:rPr>
                <w:color w:val="000000"/>
                <w:sz w:val="28"/>
                <w:szCs w:val="28"/>
                <w:shd w:val="clear" w:color="auto" w:fill="FDFEFF"/>
              </w:rPr>
              <w:t xml:space="preserve"> введения</w:t>
            </w:r>
            <w:r>
              <w:rPr>
                <w:color w:val="000000"/>
                <w:sz w:val="28"/>
                <w:szCs w:val="28"/>
                <w:shd w:val="clear" w:color="auto" w:fill="FDFEFF"/>
              </w:rPr>
              <w:t>,</w:t>
            </w:r>
          </w:p>
          <w:p w:rsidR="00D96DA9" w:rsidRPr="00D96DA9" w:rsidRDefault="00D96DA9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D96DA9">
              <w:rPr>
                <w:bCs/>
                <w:color w:val="000000"/>
                <w:sz w:val="28"/>
                <w:szCs w:val="28"/>
                <w:shd w:val="clear" w:color="auto" w:fill="FFFFFF"/>
              </w:rPr>
              <w:t>онцентрат для приготовления раствора для в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D96DA9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введения</w:t>
            </w:r>
          </w:p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0,1–</w:t>
            </w:r>
            <w:r w:rsidRPr="007417F6">
              <w:rPr>
                <w:rFonts w:eastAsiaTheme="minorHAnsi"/>
                <w:color w:val="000000"/>
                <w:sz w:val="28"/>
                <w:szCs w:val="28"/>
              </w:rPr>
              <w:t>0,3 мкг/</w:t>
            </w:r>
            <w:proofErr w:type="gramStart"/>
            <w:r w:rsidRPr="007417F6">
              <w:rPr>
                <w:rFonts w:eastAsiaTheme="minorHAnsi"/>
                <w:color w:val="000000"/>
                <w:sz w:val="28"/>
                <w:szCs w:val="28"/>
              </w:rPr>
              <w:t>кг</w:t>
            </w:r>
            <w:proofErr w:type="gramEnd"/>
            <w:r w:rsidRPr="007417F6">
              <w:rPr>
                <w:rFonts w:eastAsiaTheme="minorHAnsi"/>
                <w:color w:val="000000"/>
                <w:sz w:val="28"/>
                <w:szCs w:val="28"/>
              </w:rPr>
              <w:t>/мин</w:t>
            </w:r>
          </w:p>
        </w:tc>
        <w:tc>
          <w:tcPr>
            <w:tcW w:w="3556" w:type="dxa"/>
            <w:vMerge/>
          </w:tcPr>
          <w:p w:rsidR="00D91936" w:rsidRPr="007417F6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30" w:type="dxa"/>
          </w:tcPr>
          <w:p w:rsidR="00D91936" w:rsidRPr="0092258D" w:rsidRDefault="00D91936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F93444" w:rsidRPr="007417F6" w:rsidTr="00D91936">
        <w:tc>
          <w:tcPr>
            <w:tcW w:w="2518" w:type="dxa"/>
          </w:tcPr>
          <w:p w:rsidR="00F93444" w:rsidRDefault="00F93444" w:rsidP="00F93444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03" w:type="dxa"/>
            <w:gridSpan w:val="3"/>
          </w:tcPr>
          <w:p w:rsidR="00F93444" w:rsidRDefault="00F93444" w:rsidP="00F93444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Антибактериальная терапия</w:t>
            </w:r>
          </w:p>
        </w:tc>
      </w:tr>
      <w:tr w:rsidR="00B95231" w:rsidRPr="007417F6" w:rsidTr="00D96DA9">
        <w:tc>
          <w:tcPr>
            <w:tcW w:w="2518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sz w:val="28"/>
                <w:szCs w:val="28"/>
                <w:highlight w:val="cyan"/>
              </w:rPr>
            </w:pPr>
            <w:r w:rsidRPr="007417F6">
              <w:rPr>
                <w:rFonts w:eastAsiaTheme="minorHAnsi"/>
                <w:bCs/>
                <w:sz w:val="28"/>
                <w:szCs w:val="28"/>
              </w:rPr>
              <w:t>Ампициллин</w:t>
            </w:r>
          </w:p>
        </w:tc>
        <w:tc>
          <w:tcPr>
            <w:tcW w:w="2917" w:type="dxa"/>
          </w:tcPr>
          <w:p w:rsidR="00D96DA9" w:rsidRPr="00D96DA9" w:rsidRDefault="00D96DA9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D96DA9">
              <w:rPr>
                <w:color w:val="000000"/>
                <w:sz w:val="28"/>
                <w:szCs w:val="28"/>
                <w:shd w:val="clear" w:color="auto" w:fill="FFFFFF"/>
              </w:rPr>
              <w:t>Порошок для приготовления инъекционного раствора</w:t>
            </w:r>
          </w:p>
          <w:p w:rsidR="00B95231" w:rsidRPr="007417F6" w:rsidRDefault="00AF2E55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 – </w:t>
            </w:r>
            <w:r w:rsidR="00B95231" w:rsidRPr="007417F6">
              <w:rPr>
                <w:sz w:val="28"/>
                <w:szCs w:val="28"/>
              </w:rPr>
              <w:t>100 мг/кг</w:t>
            </w:r>
          </w:p>
        </w:tc>
        <w:tc>
          <w:tcPr>
            <w:tcW w:w="3556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раз</w:t>
            </w:r>
            <w:r w:rsidRPr="007417F6">
              <w:rPr>
                <w:sz w:val="28"/>
                <w:szCs w:val="28"/>
              </w:rPr>
              <w:t xml:space="preserve"> в сутки</w:t>
            </w:r>
          </w:p>
        </w:tc>
        <w:tc>
          <w:tcPr>
            <w:tcW w:w="1430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95231" w:rsidRPr="007417F6" w:rsidTr="00D96DA9">
        <w:tc>
          <w:tcPr>
            <w:tcW w:w="2518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sz w:val="28"/>
                <w:szCs w:val="28"/>
                <w:highlight w:val="cyan"/>
              </w:rPr>
            </w:pPr>
            <w:r w:rsidRPr="007417F6">
              <w:rPr>
                <w:rFonts w:eastAsiaTheme="minorHAnsi"/>
                <w:bCs/>
                <w:sz w:val="28"/>
                <w:szCs w:val="28"/>
              </w:rPr>
              <w:t>Гентамицин</w:t>
            </w:r>
          </w:p>
        </w:tc>
        <w:tc>
          <w:tcPr>
            <w:tcW w:w="2917" w:type="dxa"/>
          </w:tcPr>
          <w:p w:rsidR="00D96DA9" w:rsidRPr="00D96DA9" w:rsidRDefault="00D96DA9" w:rsidP="00D96DA9">
            <w:pPr>
              <w:pStyle w:val="a3"/>
              <w:tabs>
                <w:tab w:val="left" w:pos="426"/>
              </w:tabs>
              <w:ind w:left="0"/>
              <w:rPr>
                <w:sz w:val="28"/>
                <w:szCs w:val="28"/>
              </w:rPr>
            </w:pPr>
            <w:proofErr w:type="gramStart"/>
            <w:r w:rsidRPr="00D96DA9">
              <w:rPr>
                <w:color w:val="000000"/>
                <w:sz w:val="28"/>
                <w:szCs w:val="28"/>
                <w:shd w:val="clear" w:color="auto" w:fill="F9F8F8"/>
              </w:rPr>
              <w:t>раствор для в</w:t>
            </w:r>
            <w:r>
              <w:rPr>
                <w:color w:val="000000"/>
                <w:sz w:val="28"/>
                <w:szCs w:val="28"/>
                <w:shd w:val="clear" w:color="auto" w:fill="F9F8F8"/>
              </w:rPr>
              <w:t>/в</w:t>
            </w:r>
            <w:r w:rsidRPr="00D96DA9">
              <w:rPr>
                <w:color w:val="000000"/>
                <w:sz w:val="28"/>
                <w:szCs w:val="28"/>
                <w:shd w:val="clear" w:color="auto" w:fill="F9F8F8"/>
              </w:rPr>
              <w:t xml:space="preserve"> и в</w:t>
            </w:r>
            <w:r>
              <w:rPr>
                <w:color w:val="000000"/>
                <w:sz w:val="28"/>
                <w:szCs w:val="28"/>
                <w:shd w:val="clear" w:color="auto" w:fill="F9F8F8"/>
              </w:rPr>
              <w:t>/м</w:t>
            </w:r>
            <w:r w:rsidRPr="00D96DA9">
              <w:rPr>
                <w:color w:val="000000"/>
                <w:sz w:val="28"/>
                <w:szCs w:val="28"/>
                <w:shd w:val="clear" w:color="auto" w:fill="F9F8F8"/>
              </w:rPr>
              <w:t xml:space="preserve"> введения.</w:t>
            </w:r>
            <w:proofErr w:type="gramEnd"/>
          </w:p>
          <w:p w:rsidR="00B95231" w:rsidRPr="007417F6" w:rsidRDefault="00AF2E55" w:rsidP="00D96DA9">
            <w:pPr>
              <w:pStyle w:val="a3"/>
              <w:tabs>
                <w:tab w:val="left" w:pos="426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2,5 – </w:t>
            </w:r>
            <w:r w:rsidR="00B95231" w:rsidRPr="007417F6">
              <w:rPr>
                <w:sz w:val="28"/>
                <w:szCs w:val="28"/>
              </w:rPr>
              <w:t>4 мг/кг/</w:t>
            </w:r>
            <w:proofErr w:type="spellStart"/>
            <w:r w:rsidR="00B95231" w:rsidRPr="007417F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556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Кратность зависит от срока </w:t>
            </w:r>
            <w:proofErr w:type="spellStart"/>
            <w:r>
              <w:rPr>
                <w:sz w:val="28"/>
                <w:szCs w:val="28"/>
              </w:rPr>
              <w:t>гестации</w:t>
            </w:r>
            <w:proofErr w:type="spellEnd"/>
            <w:r>
              <w:rPr>
                <w:sz w:val="28"/>
                <w:szCs w:val="28"/>
              </w:rPr>
              <w:t xml:space="preserve"> и массы тела</w:t>
            </w:r>
          </w:p>
        </w:tc>
        <w:tc>
          <w:tcPr>
            <w:tcW w:w="1430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95231" w:rsidRPr="007417F6" w:rsidTr="00D96DA9">
        <w:tc>
          <w:tcPr>
            <w:tcW w:w="2518" w:type="dxa"/>
          </w:tcPr>
          <w:p w:rsidR="007A0461" w:rsidRDefault="007A046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bCs/>
                <w:sz w:val="28"/>
                <w:szCs w:val="28"/>
              </w:rPr>
            </w:pPr>
          </w:p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bCs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</w:rPr>
              <w:t>Метронидазол</w:t>
            </w:r>
            <w:proofErr w:type="spellEnd"/>
            <w:r>
              <w:rPr>
                <w:rFonts w:eastAsiaTheme="minorHAns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17" w:type="dxa"/>
          </w:tcPr>
          <w:p w:rsidR="007A0461" w:rsidRPr="007A0461" w:rsidRDefault="007A046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A0461">
              <w:rPr>
                <w:color w:val="000000"/>
                <w:sz w:val="28"/>
                <w:szCs w:val="28"/>
                <w:shd w:val="clear" w:color="auto" w:fill="FFFFFF"/>
              </w:rPr>
              <w:t>раствор для 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gramStart"/>
            <w:r w:rsidRPr="007A0461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7A0461">
              <w:rPr>
                <w:color w:val="000000"/>
                <w:sz w:val="28"/>
                <w:szCs w:val="28"/>
                <w:shd w:val="clear" w:color="auto" w:fill="FFFFFF"/>
              </w:rPr>
              <w:t xml:space="preserve"> введения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B95231" w:rsidRDefault="007A046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95231">
              <w:rPr>
                <w:sz w:val="28"/>
                <w:szCs w:val="28"/>
              </w:rPr>
              <w:t xml:space="preserve"> зависимости от возраста и массы тела </w:t>
            </w:r>
          </w:p>
          <w:p w:rsidR="00B95231" w:rsidRPr="007417F6" w:rsidRDefault="00AF2E55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– </w:t>
            </w:r>
            <w:r w:rsidR="00B95231">
              <w:rPr>
                <w:sz w:val="28"/>
                <w:szCs w:val="28"/>
              </w:rPr>
              <w:t xml:space="preserve">7,5 мг/кг в/в. </w:t>
            </w:r>
          </w:p>
        </w:tc>
        <w:tc>
          <w:tcPr>
            <w:tcW w:w="3556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раз в сутки </w:t>
            </w:r>
          </w:p>
        </w:tc>
        <w:tc>
          <w:tcPr>
            <w:tcW w:w="1430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95231" w:rsidRPr="007417F6" w:rsidTr="00D96DA9">
        <w:tc>
          <w:tcPr>
            <w:tcW w:w="2518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bCs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</w:rPr>
              <w:t>Клиндамицин</w:t>
            </w:r>
            <w:proofErr w:type="spellEnd"/>
            <w:r>
              <w:rPr>
                <w:rFonts w:eastAsiaTheme="minorHAns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17" w:type="dxa"/>
          </w:tcPr>
          <w:p w:rsidR="007A0461" w:rsidRPr="007A0461" w:rsidRDefault="007A0461" w:rsidP="007A0461">
            <w:pPr>
              <w:pStyle w:val="a3"/>
              <w:tabs>
                <w:tab w:val="left" w:pos="426"/>
              </w:tabs>
              <w:ind w:left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7A0461">
              <w:rPr>
                <w:color w:val="000000"/>
                <w:sz w:val="28"/>
                <w:szCs w:val="28"/>
                <w:shd w:val="clear" w:color="auto" w:fill="FFFFFF"/>
              </w:rPr>
              <w:t>раствор для в/в и в/м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введения,</w:t>
            </w:r>
            <w:proofErr w:type="gramEnd"/>
          </w:p>
          <w:p w:rsidR="00B95231" w:rsidRPr="007417F6" w:rsidRDefault="00B95231" w:rsidP="007A0461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мг/кг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/в </w:t>
            </w:r>
          </w:p>
        </w:tc>
        <w:tc>
          <w:tcPr>
            <w:tcW w:w="3556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раз в сутки </w:t>
            </w:r>
          </w:p>
        </w:tc>
        <w:tc>
          <w:tcPr>
            <w:tcW w:w="1430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95231" w:rsidRPr="007417F6" w:rsidTr="00D96DA9">
        <w:tc>
          <w:tcPr>
            <w:tcW w:w="2518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bCs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</w:rPr>
              <w:t>Ванкомицин</w:t>
            </w:r>
            <w:proofErr w:type="spellEnd"/>
            <w:r>
              <w:rPr>
                <w:rFonts w:eastAsiaTheme="minorHAns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17" w:type="dxa"/>
          </w:tcPr>
          <w:p w:rsidR="007A0461" w:rsidRPr="007A0461" w:rsidRDefault="007A046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A0461">
              <w:rPr>
                <w:color w:val="000000"/>
                <w:sz w:val="28"/>
                <w:szCs w:val="28"/>
                <w:shd w:val="clear" w:color="auto" w:fill="FFFFFF"/>
              </w:rPr>
              <w:t xml:space="preserve">порошок для приготовления раствора для </w:t>
            </w:r>
            <w:proofErr w:type="spellStart"/>
            <w:r w:rsidRPr="007A0461">
              <w:rPr>
                <w:color w:val="000000"/>
                <w:sz w:val="28"/>
                <w:szCs w:val="28"/>
                <w:shd w:val="clear" w:color="auto" w:fill="FFFFFF"/>
              </w:rPr>
              <w:t>инфузий</w:t>
            </w:r>
            <w:proofErr w:type="spellEnd"/>
          </w:p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мг/кг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/в</w:t>
            </w:r>
          </w:p>
        </w:tc>
        <w:tc>
          <w:tcPr>
            <w:tcW w:w="3556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Кратность зависит от массы тела</w:t>
            </w:r>
          </w:p>
        </w:tc>
        <w:tc>
          <w:tcPr>
            <w:tcW w:w="1430" w:type="dxa"/>
          </w:tcPr>
          <w:p w:rsidR="00B95231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95231" w:rsidRPr="007417F6" w:rsidTr="00D96DA9">
        <w:tc>
          <w:tcPr>
            <w:tcW w:w="2518" w:type="dxa"/>
          </w:tcPr>
          <w:p w:rsidR="00B95231" w:rsidRPr="007417F6" w:rsidRDefault="007A046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sz w:val="28"/>
                <w:szCs w:val="28"/>
                <w:highlight w:val="cyan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</w:rPr>
              <w:t>Флуко</w:t>
            </w:r>
            <w:r w:rsidR="00B95231" w:rsidRPr="007417F6">
              <w:rPr>
                <w:rFonts w:eastAsiaTheme="minorHAnsi"/>
                <w:bCs/>
                <w:sz w:val="28"/>
                <w:szCs w:val="28"/>
              </w:rPr>
              <w:t>назол</w:t>
            </w:r>
            <w:proofErr w:type="spellEnd"/>
          </w:p>
        </w:tc>
        <w:tc>
          <w:tcPr>
            <w:tcW w:w="2917" w:type="dxa"/>
          </w:tcPr>
          <w:p w:rsidR="007A0461" w:rsidRPr="007A0461" w:rsidRDefault="007A046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A0461">
              <w:rPr>
                <w:color w:val="000000"/>
                <w:sz w:val="28"/>
                <w:szCs w:val="28"/>
                <w:shd w:val="clear" w:color="auto" w:fill="EFF2FC"/>
              </w:rPr>
              <w:t xml:space="preserve">раствор для </w:t>
            </w:r>
            <w:proofErr w:type="spellStart"/>
            <w:r w:rsidRPr="007A0461">
              <w:rPr>
                <w:color w:val="000000"/>
                <w:sz w:val="28"/>
                <w:szCs w:val="28"/>
                <w:shd w:val="clear" w:color="auto" w:fill="EFF2FC"/>
              </w:rPr>
              <w:t>инфузий</w:t>
            </w:r>
            <w:proofErr w:type="spellEnd"/>
          </w:p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417F6">
              <w:rPr>
                <w:sz w:val="28"/>
                <w:szCs w:val="28"/>
              </w:rPr>
              <w:t>3 мг/кг</w:t>
            </w:r>
            <w:r w:rsidR="00B261A1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/в</w:t>
            </w:r>
          </w:p>
        </w:tc>
        <w:tc>
          <w:tcPr>
            <w:tcW w:w="3556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417F6">
              <w:rPr>
                <w:sz w:val="28"/>
                <w:szCs w:val="28"/>
              </w:rPr>
              <w:t>2 раза в неделю</w:t>
            </w:r>
          </w:p>
        </w:tc>
        <w:tc>
          <w:tcPr>
            <w:tcW w:w="1430" w:type="dxa"/>
          </w:tcPr>
          <w:p w:rsidR="00B95231" w:rsidRPr="007417F6" w:rsidRDefault="00B95231" w:rsidP="00F9344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AF2E55" w:rsidRDefault="00AF2E55" w:rsidP="00AF2E55">
      <w:pPr>
        <w:ind w:left="-142"/>
        <w:jc w:val="both"/>
        <w:rPr>
          <w:b/>
          <w:sz w:val="28"/>
          <w:szCs w:val="28"/>
        </w:rPr>
      </w:pPr>
    </w:p>
    <w:p w:rsidR="002219E6" w:rsidRDefault="002219E6" w:rsidP="002839E3">
      <w:pPr>
        <w:jc w:val="both"/>
        <w:rPr>
          <w:b/>
          <w:sz w:val="28"/>
          <w:szCs w:val="28"/>
        </w:rPr>
      </w:pPr>
      <w:r w:rsidRPr="00AE2727">
        <w:rPr>
          <w:b/>
          <w:sz w:val="28"/>
          <w:szCs w:val="28"/>
        </w:rPr>
        <w:t>Перечень допол</w:t>
      </w:r>
      <w:r>
        <w:rPr>
          <w:b/>
          <w:sz w:val="28"/>
          <w:szCs w:val="28"/>
        </w:rPr>
        <w:t>нительных лекарственных средств:</w:t>
      </w: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992"/>
        <w:gridCol w:w="3118"/>
        <w:gridCol w:w="1701"/>
      </w:tblGrid>
      <w:tr w:rsidR="00AF2E55" w:rsidTr="00686E56">
        <w:tc>
          <w:tcPr>
            <w:tcW w:w="2410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Препараты </w:t>
            </w:r>
          </w:p>
        </w:tc>
        <w:tc>
          <w:tcPr>
            <w:tcW w:w="1985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4110" w:type="dxa"/>
            <w:gridSpan w:val="2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Кратность введения</w:t>
            </w:r>
          </w:p>
        </w:tc>
        <w:tc>
          <w:tcPr>
            <w:tcW w:w="1701" w:type="dxa"/>
          </w:tcPr>
          <w:p w:rsidR="00AF2E55" w:rsidRDefault="00AF2E55" w:rsidP="00AF2E55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5B1F9E" w:rsidTr="00686E56">
        <w:tc>
          <w:tcPr>
            <w:tcW w:w="10206" w:type="dxa"/>
            <w:gridSpan w:val="5"/>
          </w:tcPr>
          <w:p w:rsidR="005B1F9E" w:rsidRDefault="005B1F9E" w:rsidP="008F73CB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Препараты для парентерального питания</w:t>
            </w:r>
          </w:p>
        </w:tc>
      </w:tr>
      <w:tr w:rsidR="00AF2E55" w:rsidTr="00753F59">
        <w:tc>
          <w:tcPr>
            <w:tcW w:w="2410" w:type="dxa"/>
          </w:tcPr>
          <w:p w:rsidR="00AF2E55" w:rsidRDefault="00AF2E55" w:rsidP="0092258D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минокислоты </w:t>
            </w:r>
          </w:p>
        </w:tc>
        <w:tc>
          <w:tcPr>
            <w:tcW w:w="2977" w:type="dxa"/>
            <w:gridSpan w:val="2"/>
          </w:tcPr>
          <w:p w:rsidR="00753F59" w:rsidRDefault="00753F59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раствор для </w:t>
            </w:r>
            <w:proofErr w:type="spellStart"/>
            <w:r>
              <w:rPr>
                <w:sz w:val="28"/>
                <w:szCs w:val="28"/>
              </w:rPr>
              <w:t>инфузий</w:t>
            </w:r>
            <w:proofErr w:type="spellEnd"/>
          </w:p>
          <w:p w:rsidR="00AF2E55" w:rsidRPr="000A0CB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261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="00B261A1">
              <w:rPr>
                <w:sz w:val="28"/>
                <w:szCs w:val="28"/>
              </w:rPr>
              <w:t xml:space="preserve"> </w:t>
            </w:r>
            <w:r w:rsidRPr="000A0CB5">
              <w:rPr>
                <w:sz w:val="28"/>
                <w:szCs w:val="28"/>
              </w:rPr>
              <w:t>4 г/кг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8" w:type="dxa"/>
            <w:vMerge w:val="restart"/>
          </w:tcPr>
          <w:p w:rsidR="00AF2E55" w:rsidRPr="000A0CB5" w:rsidRDefault="00AF2E55" w:rsidP="00B261A1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0A0CB5">
              <w:rPr>
                <w:sz w:val="28"/>
                <w:szCs w:val="28"/>
              </w:rPr>
              <w:t xml:space="preserve">Постоянно, до </w:t>
            </w:r>
            <w:r>
              <w:rPr>
                <w:sz w:val="28"/>
                <w:szCs w:val="28"/>
              </w:rPr>
              <w:t xml:space="preserve">полного </w:t>
            </w:r>
            <w:r w:rsidRPr="000A0CB5">
              <w:rPr>
                <w:sz w:val="28"/>
                <w:szCs w:val="28"/>
              </w:rPr>
              <w:t xml:space="preserve">перехода на </w:t>
            </w:r>
            <w:proofErr w:type="spellStart"/>
            <w:r w:rsidRPr="000A0CB5">
              <w:rPr>
                <w:sz w:val="28"/>
                <w:szCs w:val="28"/>
              </w:rPr>
              <w:t>энтеральное</w:t>
            </w:r>
            <w:proofErr w:type="spellEnd"/>
            <w:r w:rsidRPr="000A0CB5">
              <w:rPr>
                <w:sz w:val="28"/>
                <w:szCs w:val="28"/>
              </w:rPr>
              <w:t xml:space="preserve"> кормление</w:t>
            </w:r>
          </w:p>
        </w:tc>
        <w:tc>
          <w:tcPr>
            <w:tcW w:w="1701" w:type="dxa"/>
          </w:tcPr>
          <w:p w:rsidR="00AF2E55" w:rsidRPr="000A0CB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Default="00AF2E55" w:rsidP="0092258D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</w:t>
            </w:r>
            <w:r w:rsidR="009225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ировые эмульсии </w:t>
            </w:r>
          </w:p>
        </w:tc>
        <w:tc>
          <w:tcPr>
            <w:tcW w:w="2977" w:type="dxa"/>
            <w:gridSpan w:val="2"/>
          </w:tcPr>
          <w:p w:rsidR="00753F59" w:rsidRDefault="00753F59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эмульсия для </w:t>
            </w:r>
            <w:proofErr w:type="spellStart"/>
            <w:r>
              <w:rPr>
                <w:sz w:val="28"/>
                <w:szCs w:val="28"/>
              </w:rPr>
              <w:t>инфузии</w:t>
            </w:r>
            <w:proofErr w:type="spellEnd"/>
          </w:p>
          <w:p w:rsidR="00AF2E55" w:rsidRPr="000A0CB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261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="00B261A1">
              <w:rPr>
                <w:sz w:val="28"/>
                <w:szCs w:val="28"/>
              </w:rPr>
              <w:t xml:space="preserve"> </w:t>
            </w:r>
            <w:r w:rsidRPr="000A0CB5">
              <w:rPr>
                <w:sz w:val="28"/>
                <w:szCs w:val="28"/>
              </w:rPr>
              <w:t>4 г/кг</w:t>
            </w:r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Pr="0092258D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одорастворимые и жирорастворимы</w:t>
            </w:r>
            <w:r w:rsidR="009225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 витамины: </w:t>
            </w:r>
          </w:p>
        </w:tc>
        <w:tc>
          <w:tcPr>
            <w:tcW w:w="2977" w:type="dxa"/>
            <w:gridSpan w:val="2"/>
          </w:tcPr>
          <w:p w:rsidR="004122E1" w:rsidRDefault="004122E1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  <w:p w:rsidR="00AF2E55" w:rsidRPr="002D3289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2D3289">
              <w:rPr>
                <w:sz w:val="28"/>
                <w:szCs w:val="28"/>
              </w:rPr>
              <w:t>1 мл/кг</w:t>
            </w:r>
          </w:p>
          <w:p w:rsidR="00AF2E55" w:rsidRPr="00FF6A73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FF6A73">
              <w:rPr>
                <w:sz w:val="28"/>
                <w:szCs w:val="28"/>
              </w:rPr>
              <w:t>4 мл/кг</w:t>
            </w:r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Default="007A0461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Декстроза</w:t>
            </w:r>
            <w:r w:rsidR="00AF2E55"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10%, </w:t>
            </w:r>
            <w:r w:rsidR="00AF2E55"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40%, </w:t>
            </w:r>
          </w:p>
        </w:tc>
        <w:tc>
          <w:tcPr>
            <w:tcW w:w="2977" w:type="dxa"/>
            <w:gridSpan w:val="2"/>
          </w:tcPr>
          <w:p w:rsidR="007A0461" w:rsidRPr="007A0461" w:rsidRDefault="007A0461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A0461">
              <w:rPr>
                <w:rStyle w:val="apple-converted-space"/>
                <w:color w:val="2C2B2B"/>
                <w:sz w:val="28"/>
                <w:szCs w:val="28"/>
                <w:shd w:val="clear" w:color="auto" w:fill="FFFFFF"/>
              </w:rPr>
              <w:lastRenderedPageBreak/>
              <w:t> </w:t>
            </w:r>
            <w:r w:rsidRPr="007A0461">
              <w:rPr>
                <w:color w:val="2C2B2B"/>
                <w:sz w:val="28"/>
                <w:szCs w:val="28"/>
                <w:shd w:val="clear" w:color="auto" w:fill="FFFFFF"/>
              </w:rPr>
              <w:t>раствор для инъекций</w:t>
            </w:r>
          </w:p>
          <w:p w:rsidR="00AF2E55" w:rsidRPr="000A0CB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6–</w:t>
            </w:r>
            <w:r w:rsidRPr="000A0CB5">
              <w:rPr>
                <w:sz w:val="28"/>
                <w:szCs w:val="28"/>
              </w:rPr>
              <w:t>12 мг/кг/мин</w:t>
            </w:r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Раствор кальций глюконата 10%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CA1EBE" w:rsidRDefault="00CA1EBE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A0461">
              <w:rPr>
                <w:color w:val="2C2B2B"/>
                <w:sz w:val="28"/>
                <w:szCs w:val="28"/>
                <w:shd w:val="clear" w:color="auto" w:fill="FFFFFF"/>
              </w:rPr>
              <w:t>раствор для инъекций</w:t>
            </w:r>
          </w:p>
          <w:p w:rsidR="00AF2E55" w:rsidRPr="002D3289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1–</w:t>
            </w:r>
            <w:r w:rsidRPr="002D3289">
              <w:rPr>
                <w:sz w:val="28"/>
                <w:szCs w:val="28"/>
              </w:rPr>
              <w:t xml:space="preserve">2 </w:t>
            </w:r>
            <w:proofErr w:type="spellStart"/>
            <w:r w:rsidRPr="002D3289">
              <w:rPr>
                <w:sz w:val="28"/>
                <w:szCs w:val="28"/>
              </w:rPr>
              <w:t>ммоль</w:t>
            </w:r>
            <w:proofErr w:type="spellEnd"/>
            <w:r w:rsidRPr="002D3289">
              <w:rPr>
                <w:sz w:val="28"/>
                <w:szCs w:val="28"/>
              </w:rPr>
              <w:t>/кг</w:t>
            </w:r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Pr="00AE2727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Раствор натрий хлорида 0,9%, 5%.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AF2E55" w:rsidRPr="000A0CB5" w:rsidRDefault="002E4E00" w:rsidP="00B5319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F2E55" w:rsidRPr="000A0CB5">
              <w:rPr>
                <w:sz w:val="28"/>
                <w:szCs w:val="28"/>
              </w:rPr>
              <w:t xml:space="preserve">ависит от уровня </w:t>
            </w:r>
            <w:proofErr w:type="spellStart"/>
            <w:r w:rsidR="00AF2E55">
              <w:rPr>
                <w:sz w:val="28"/>
                <w:szCs w:val="28"/>
              </w:rPr>
              <w:t>Na</w:t>
            </w:r>
            <w:proofErr w:type="spellEnd"/>
            <w:r w:rsidR="00AF2E55" w:rsidRPr="000A0CB5">
              <w:rPr>
                <w:sz w:val="28"/>
                <w:szCs w:val="28"/>
              </w:rPr>
              <w:t xml:space="preserve"> в крови </w:t>
            </w:r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Pr="00AE2727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Раствор магний сульфата 25%.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977" w:type="dxa"/>
            <w:gridSpan w:val="2"/>
          </w:tcPr>
          <w:p w:rsidR="00AF2E55" w:rsidRPr="000A0CB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0A0CB5">
              <w:rPr>
                <w:sz w:val="28"/>
                <w:szCs w:val="28"/>
              </w:rPr>
              <w:t>0,2 мл/кг/</w:t>
            </w:r>
            <w:proofErr w:type="spellStart"/>
            <w:r w:rsidRPr="000A0CB5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Pr="00AE2727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аствор калий хлорида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7,5%</w:t>
            </w:r>
          </w:p>
        </w:tc>
        <w:tc>
          <w:tcPr>
            <w:tcW w:w="2977" w:type="dxa"/>
            <w:gridSpan w:val="2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ммоль</w:t>
            </w:r>
            <w:proofErr w:type="spellEnd"/>
            <w:r>
              <w:rPr>
                <w:sz w:val="28"/>
                <w:szCs w:val="28"/>
              </w:rPr>
              <w:t xml:space="preserve">/кг </w:t>
            </w:r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753F59">
        <w:tc>
          <w:tcPr>
            <w:tcW w:w="2410" w:type="dxa"/>
          </w:tcPr>
          <w:p w:rsidR="00AF2E55" w:rsidRPr="00AE2727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</w:t>
            </w:r>
            <w:r w:rsidRPr="00AE272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епарин</w:t>
            </w:r>
            <w:r w:rsidR="00CA1EB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натрия</w:t>
            </w:r>
          </w:p>
        </w:tc>
        <w:tc>
          <w:tcPr>
            <w:tcW w:w="2977" w:type="dxa"/>
            <w:gridSpan w:val="2"/>
          </w:tcPr>
          <w:p w:rsidR="00CA1EBE" w:rsidRPr="00CA1EBE" w:rsidRDefault="002E4E00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CA1EBE" w:rsidRPr="00CA1EBE">
              <w:rPr>
                <w:color w:val="000000"/>
                <w:sz w:val="28"/>
                <w:szCs w:val="28"/>
              </w:rPr>
              <w:t>аствор для инъекций,</w:t>
            </w:r>
          </w:p>
          <w:p w:rsidR="00AF2E55" w:rsidRPr="000A0CB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0A0CB5">
              <w:rPr>
                <w:sz w:val="28"/>
                <w:szCs w:val="28"/>
              </w:rPr>
              <w:t>1</w:t>
            </w:r>
            <w:proofErr w:type="gramStart"/>
            <w:r w:rsidRPr="000A0CB5">
              <w:rPr>
                <w:sz w:val="28"/>
                <w:szCs w:val="28"/>
              </w:rPr>
              <w:t xml:space="preserve"> Е</w:t>
            </w:r>
            <w:proofErr w:type="gramEnd"/>
            <w:r w:rsidRPr="000A0CB5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="004122E1">
              <w:rPr>
                <w:sz w:val="28"/>
                <w:szCs w:val="28"/>
              </w:rPr>
              <w:t xml:space="preserve"> гепарина на</w:t>
            </w:r>
            <w:r w:rsidRPr="000A0CB5">
              <w:rPr>
                <w:sz w:val="28"/>
                <w:szCs w:val="28"/>
              </w:rPr>
              <w:t xml:space="preserve"> 1 мл раствора для   парентерального питания </w:t>
            </w:r>
          </w:p>
        </w:tc>
        <w:tc>
          <w:tcPr>
            <w:tcW w:w="3118" w:type="dxa"/>
            <w:vMerge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5B1F9E" w:rsidTr="00686E56">
        <w:tc>
          <w:tcPr>
            <w:tcW w:w="10206" w:type="dxa"/>
            <w:gridSpan w:val="5"/>
          </w:tcPr>
          <w:p w:rsidR="005B1F9E" w:rsidRDefault="005B1F9E" w:rsidP="008F73CB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Седативные препараты</w:t>
            </w:r>
          </w:p>
        </w:tc>
      </w:tr>
      <w:tr w:rsidR="00AF2E55" w:rsidTr="00BA6D0C">
        <w:tc>
          <w:tcPr>
            <w:tcW w:w="2410" w:type="dxa"/>
          </w:tcPr>
          <w:p w:rsidR="00AF2E55" w:rsidRPr="00AE2727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Диазепам</w:t>
            </w:r>
            <w:proofErr w:type="spellEnd"/>
          </w:p>
        </w:tc>
        <w:tc>
          <w:tcPr>
            <w:tcW w:w="2977" w:type="dxa"/>
            <w:gridSpan w:val="2"/>
          </w:tcPr>
          <w:p w:rsidR="00BA6D0C" w:rsidRDefault="00BA6D0C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раствор для инъекций</w:t>
            </w:r>
          </w:p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0,5% в/в </w:t>
            </w:r>
            <w:proofErr w:type="spellStart"/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 0,1 – </w:t>
            </w:r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0,25 мг/кг </w:t>
            </w:r>
          </w:p>
        </w:tc>
        <w:tc>
          <w:tcPr>
            <w:tcW w:w="3118" w:type="dxa"/>
          </w:tcPr>
          <w:p w:rsidR="00AF2E55" w:rsidRDefault="00AF2E55" w:rsidP="004122E1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5E62F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каждые 6 часов</w:t>
            </w:r>
          </w:p>
        </w:tc>
        <w:tc>
          <w:tcPr>
            <w:tcW w:w="1701" w:type="dxa"/>
          </w:tcPr>
          <w:p w:rsidR="00AF2E55" w:rsidRPr="005E62F1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B1F9E" w:rsidTr="00686E56">
        <w:tc>
          <w:tcPr>
            <w:tcW w:w="10206" w:type="dxa"/>
            <w:gridSpan w:val="5"/>
          </w:tcPr>
          <w:p w:rsidR="005B1F9E" w:rsidRDefault="005B1F9E" w:rsidP="008F73CB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Наркотические анальгетики</w:t>
            </w:r>
          </w:p>
        </w:tc>
      </w:tr>
      <w:tr w:rsidR="00AF2E55" w:rsidTr="00BA6D0C">
        <w:tc>
          <w:tcPr>
            <w:tcW w:w="2410" w:type="dxa"/>
          </w:tcPr>
          <w:p w:rsidR="00AF2E55" w:rsidRPr="00BA6D0C" w:rsidRDefault="00BA6D0C" w:rsidP="002219E6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6D0C">
              <w:rPr>
                <w:color w:val="000000"/>
                <w:sz w:val="28"/>
                <w:szCs w:val="28"/>
                <w:shd w:val="clear" w:color="auto" w:fill="FFFFFF"/>
              </w:rPr>
              <w:t>Тримеперидин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промедол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977" w:type="dxa"/>
            <w:gridSpan w:val="2"/>
          </w:tcPr>
          <w:p w:rsidR="00BA6D0C" w:rsidRPr="00BA6D0C" w:rsidRDefault="00BA6D0C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6D0C">
              <w:rPr>
                <w:color w:val="000000"/>
                <w:sz w:val="28"/>
                <w:szCs w:val="28"/>
                <w:shd w:val="clear" w:color="auto" w:fill="FFFFFF"/>
              </w:rPr>
              <w:t>раствор для инъекций</w:t>
            </w:r>
            <w:r w:rsidRPr="00BA6D0C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1% – в/в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0,05 – 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0,2 мг/кг, </w:t>
            </w:r>
          </w:p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в/в капельно 0,1 –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0,2мг/кг/час</w:t>
            </w:r>
          </w:p>
        </w:tc>
        <w:tc>
          <w:tcPr>
            <w:tcW w:w="3118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BA6D0C">
        <w:tc>
          <w:tcPr>
            <w:tcW w:w="2410" w:type="dxa"/>
          </w:tcPr>
          <w:p w:rsidR="00AF2E55" w:rsidRPr="00AE2727" w:rsidRDefault="00AF2E55" w:rsidP="002219E6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Фентанил</w:t>
            </w:r>
            <w:proofErr w:type="spellEnd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BA6D0C" w:rsidRPr="00BA6D0C" w:rsidRDefault="00BA6D0C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BA6D0C">
              <w:rPr>
                <w:color w:val="000000"/>
                <w:sz w:val="28"/>
                <w:szCs w:val="28"/>
                <w:shd w:val="clear" w:color="auto" w:fill="EFF2FC"/>
              </w:rPr>
              <w:t>раствор для в/в и в/м введения</w:t>
            </w:r>
            <w:proofErr w:type="gramEnd"/>
          </w:p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0,005% – 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в/в </w:t>
            </w:r>
            <w:proofErr w:type="spellStart"/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до 5–10 мкг/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кг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 </w:t>
            </w:r>
          </w:p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в/в капельно 1 –5мкг/кг/ч;</w:t>
            </w:r>
          </w:p>
        </w:tc>
        <w:tc>
          <w:tcPr>
            <w:tcW w:w="3118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F2E55" w:rsidTr="00BA6D0C">
        <w:tc>
          <w:tcPr>
            <w:tcW w:w="2410" w:type="dxa"/>
          </w:tcPr>
          <w:p w:rsidR="00AF2E55" w:rsidRPr="00425157" w:rsidRDefault="00AF2E55" w:rsidP="002219E6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Морфин</w:t>
            </w:r>
            <w:r w:rsidR="00BA6D0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 гидрохлорид</w:t>
            </w:r>
          </w:p>
          <w:p w:rsidR="00AF2E55" w:rsidRPr="00AE2727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gridSpan w:val="2"/>
          </w:tcPr>
          <w:p w:rsidR="00BA6D0C" w:rsidRPr="00BA6D0C" w:rsidRDefault="00BA6D0C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6D0C">
              <w:rPr>
                <w:color w:val="000000"/>
                <w:sz w:val="28"/>
                <w:szCs w:val="28"/>
                <w:shd w:val="clear" w:color="auto" w:fill="EFF2FC"/>
              </w:rPr>
              <w:t>раствор для инъекций</w:t>
            </w:r>
          </w:p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1%* – в/в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болюсно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0,05–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0,2 мг/кг, </w:t>
            </w:r>
          </w:p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в/в капельно 0,1–</w:t>
            </w:r>
            <w:r w:rsidRPr="004251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0,15 мг/кг/ч.</w:t>
            </w:r>
          </w:p>
        </w:tc>
        <w:tc>
          <w:tcPr>
            <w:tcW w:w="3118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E55" w:rsidRDefault="00AF2E55" w:rsidP="002219E6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5B1F9E" w:rsidTr="00686E56">
        <w:tc>
          <w:tcPr>
            <w:tcW w:w="10206" w:type="dxa"/>
            <w:gridSpan w:val="5"/>
          </w:tcPr>
          <w:p w:rsidR="005B1F9E" w:rsidRDefault="005B1F9E" w:rsidP="008F73CB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Дыхательный аналептик</w:t>
            </w:r>
          </w:p>
        </w:tc>
      </w:tr>
      <w:tr w:rsidR="00AF2E55" w:rsidTr="00BA6D0C">
        <w:tc>
          <w:tcPr>
            <w:tcW w:w="2410" w:type="dxa"/>
          </w:tcPr>
          <w:p w:rsidR="00AF2E55" w:rsidRPr="00425157" w:rsidRDefault="00AF2E55" w:rsidP="00247040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417F6">
              <w:rPr>
                <w:rFonts w:eastAsiaTheme="minorHAnsi"/>
                <w:bCs/>
                <w:sz w:val="28"/>
                <w:szCs w:val="28"/>
              </w:rPr>
              <w:t>Кофеин цитрат</w:t>
            </w:r>
          </w:p>
        </w:tc>
        <w:tc>
          <w:tcPr>
            <w:tcW w:w="2977" w:type="dxa"/>
            <w:gridSpan w:val="2"/>
          </w:tcPr>
          <w:p w:rsidR="00C23587" w:rsidRPr="00C23587" w:rsidRDefault="00C23587" w:rsidP="005F5369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C23587">
              <w:rPr>
                <w:color w:val="000000"/>
                <w:sz w:val="28"/>
                <w:szCs w:val="28"/>
                <w:shd w:val="clear" w:color="auto" w:fill="FFFFFF"/>
              </w:rPr>
              <w:t>раствор для инъекций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AF2E55" w:rsidRDefault="00C23587" w:rsidP="005F5369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</w:t>
            </w:r>
            <w:r w:rsidR="00AF2E55" w:rsidRPr="007417F6">
              <w:rPr>
                <w:sz w:val="28"/>
                <w:szCs w:val="28"/>
              </w:rPr>
              <w:t>тартовая доза 20 мг/кг/</w:t>
            </w:r>
            <w:proofErr w:type="spellStart"/>
            <w:r w:rsidR="00AF2E55" w:rsidRPr="007417F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8" w:type="dxa"/>
          </w:tcPr>
          <w:p w:rsidR="00AF2E55" w:rsidRDefault="00AF2E55" w:rsidP="005F5369">
            <w:pPr>
              <w:pStyle w:val="a3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7417F6">
              <w:rPr>
                <w:sz w:val="28"/>
                <w:szCs w:val="28"/>
              </w:rPr>
              <w:t>Поддерживающая доза 5 мг/кг/</w:t>
            </w:r>
            <w:proofErr w:type="spellStart"/>
            <w:r w:rsidRPr="007417F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</w:tcPr>
          <w:p w:rsidR="00AF2E55" w:rsidRPr="007417F6" w:rsidRDefault="00AF2E55" w:rsidP="005F5369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B1F9E" w:rsidTr="00686E56">
        <w:tc>
          <w:tcPr>
            <w:tcW w:w="10206" w:type="dxa"/>
            <w:gridSpan w:val="5"/>
          </w:tcPr>
          <w:p w:rsidR="005B1F9E" w:rsidRDefault="005B1F9E" w:rsidP="008F73CB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Профилактика и лечение геморрагической болезни новорожденных</w:t>
            </w:r>
          </w:p>
        </w:tc>
      </w:tr>
      <w:tr w:rsidR="00AF2E55" w:rsidTr="00BA6D0C">
        <w:tc>
          <w:tcPr>
            <w:tcW w:w="2410" w:type="dxa"/>
          </w:tcPr>
          <w:p w:rsidR="00AF2E55" w:rsidRPr="007417F6" w:rsidRDefault="00AF2E55" w:rsidP="00B53194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bCs/>
                <w:sz w:val="28"/>
                <w:szCs w:val="28"/>
              </w:rPr>
            </w:pPr>
            <w:r w:rsidRPr="007417F6">
              <w:rPr>
                <w:rFonts w:eastAsiaTheme="minorHAnsi"/>
                <w:color w:val="000000"/>
                <w:sz w:val="28"/>
                <w:szCs w:val="28"/>
              </w:rPr>
              <w:t>Витамин К</w:t>
            </w:r>
          </w:p>
        </w:tc>
        <w:tc>
          <w:tcPr>
            <w:tcW w:w="2977" w:type="dxa"/>
            <w:gridSpan w:val="2"/>
          </w:tcPr>
          <w:p w:rsidR="00C23587" w:rsidRDefault="00C23587" w:rsidP="00B5319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Раствор для инъекций</w:t>
            </w:r>
          </w:p>
          <w:p w:rsidR="00AF2E55" w:rsidRPr="007417F6" w:rsidRDefault="00AF2E55" w:rsidP="00B5319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417F6">
              <w:rPr>
                <w:sz w:val="28"/>
                <w:szCs w:val="28"/>
              </w:rPr>
              <w:t>1 мг/кг</w:t>
            </w:r>
          </w:p>
        </w:tc>
        <w:tc>
          <w:tcPr>
            <w:tcW w:w="3118" w:type="dxa"/>
          </w:tcPr>
          <w:p w:rsidR="00AF2E55" w:rsidRPr="007417F6" w:rsidRDefault="00AF2E55" w:rsidP="00B5319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417F6">
              <w:rPr>
                <w:sz w:val="28"/>
                <w:szCs w:val="28"/>
              </w:rPr>
              <w:t>Однократно</w:t>
            </w:r>
          </w:p>
          <w:p w:rsidR="00AF2E55" w:rsidRPr="007417F6" w:rsidRDefault="00C23587" w:rsidP="00B5319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F2E55" w:rsidRPr="007417F6">
              <w:rPr>
                <w:sz w:val="28"/>
                <w:szCs w:val="28"/>
              </w:rPr>
              <w:t xml:space="preserve"> динамике в зависимости от наличия показаний</w:t>
            </w:r>
          </w:p>
        </w:tc>
        <w:tc>
          <w:tcPr>
            <w:tcW w:w="1701" w:type="dxa"/>
          </w:tcPr>
          <w:p w:rsidR="00AF2E55" w:rsidRPr="007417F6" w:rsidRDefault="00AF2E55" w:rsidP="00B53194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2219E6" w:rsidRPr="00AE2727" w:rsidRDefault="002219E6" w:rsidP="00AF2E55">
      <w:pPr>
        <w:jc w:val="both"/>
        <w:rPr>
          <w:b/>
          <w:sz w:val="28"/>
          <w:szCs w:val="28"/>
        </w:rPr>
      </w:pPr>
    </w:p>
    <w:p w:rsidR="002219E6" w:rsidRPr="00182F2B" w:rsidRDefault="002219E6" w:rsidP="002E4E00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B33878">
        <w:rPr>
          <w:b/>
          <w:sz w:val="28"/>
          <w:szCs w:val="28"/>
        </w:rPr>
        <w:t>Хирургическое вмешательство, с указанием показаний для оперативного вмеша</w:t>
      </w:r>
      <w:r w:rsidRPr="00182F2B">
        <w:rPr>
          <w:b/>
          <w:sz w:val="28"/>
          <w:szCs w:val="28"/>
        </w:rPr>
        <w:t xml:space="preserve">тельства: </w:t>
      </w:r>
    </w:p>
    <w:p w:rsidR="00182F2B" w:rsidRPr="00182F2B" w:rsidRDefault="00182F2B" w:rsidP="008869F8">
      <w:pPr>
        <w:pStyle w:val="a4"/>
        <w:numPr>
          <w:ilvl w:val="0"/>
          <w:numId w:val="2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82F2B">
        <w:rPr>
          <w:sz w:val="28"/>
          <w:szCs w:val="28"/>
        </w:rPr>
        <w:t xml:space="preserve">дренирование брюшной полости; </w:t>
      </w:r>
    </w:p>
    <w:p w:rsidR="00182F2B" w:rsidRDefault="00182F2B" w:rsidP="008869F8">
      <w:pPr>
        <w:pStyle w:val="a4"/>
        <w:numPr>
          <w:ilvl w:val="0"/>
          <w:numId w:val="2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82F2B">
        <w:rPr>
          <w:sz w:val="28"/>
          <w:szCs w:val="28"/>
        </w:rPr>
        <w:t xml:space="preserve">локальная резекция измененного участка кишки с созданием двойной </w:t>
      </w:r>
      <w:proofErr w:type="spellStart"/>
      <w:r w:rsidRPr="00182F2B">
        <w:rPr>
          <w:sz w:val="28"/>
          <w:szCs w:val="28"/>
        </w:rPr>
        <w:t>энтеро</w:t>
      </w:r>
      <w:proofErr w:type="spellEnd"/>
      <w:r w:rsidRPr="00182F2B">
        <w:rPr>
          <w:sz w:val="28"/>
          <w:szCs w:val="28"/>
        </w:rPr>
        <w:t>/</w:t>
      </w:r>
      <w:proofErr w:type="spellStart"/>
      <w:r w:rsidRPr="00182F2B">
        <w:rPr>
          <w:sz w:val="28"/>
          <w:szCs w:val="28"/>
        </w:rPr>
        <w:t>колостомы</w:t>
      </w:r>
      <w:proofErr w:type="spellEnd"/>
      <w:r w:rsidRPr="00182F2B">
        <w:rPr>
          <w:sz w:val="28"/>
          <w:szCs w:val="28"/>
        </w:rPr>
        <w:t xml:space="preserve">. </w:t>
      </w:r>
    </w:p>
    <w:p w:rsidR="009E6768" w:rsidRDefault="009E6768" w:rsidP="00C7350A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Выбор вида операции зависит от состояния ребенка и массы тела:</w:t>
      </w:r>
    </w:p>
    <w:p w:rsidR="009E6768" w:rsidRDefault="00C65F8C" w:rsidP="008869F8">
      <w:pPr>
        <w:pStyle w:val="a4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9E6768">
        <w:rPr>
          <w:sz w:val="28"/>
          <w:szCs w:val="28"/>
        </w:rPr>
        <w:t>сли масса тела ребенка &lt; 1500 гр. или с</w:t>
      </w:r>
      <w:r w:rsidR="002839E3">
        <w:rPr>
          <w:sz w:val="28"/>
          <w:szCs w:val="28"/>
        </w:rPr>
        <w:t>остояние ребенка не стабильное –</w:t>
      </w:r>
      <w:r w:rsidR="009E6768">
        <w:rPr>
          <w:sz w:val="28"/>
          <w:szCs w:val="28"/>
        </w:rPr>
        <w:t xml:space="preserve">  необходимо рассмотреть временное использование </w:t>
      </w:r>
      <w:proofErr w:type="spellStart"/>
      <w:r w:rsidR="009E6768">
        <w:rPr>
          <w:sz w:val="28"/>
          <w:szCs w:val="28"/>
        </w:rPr>
        <w:t>перитонеального</w:t>
      </w:r>
      <w:proofErr w:type="spellEnd"/>
      <w:r w:rsidR="009E6768">
        <w:rPr>
          <w:sz w:val="28"/>
          <w:szCs w:val="28"/>
        </w:rPr>
        <w:t xml:space="preserve"> дренажа. При выполнении этой процедуры в пределах отделения реанимации и интенсивной терапии новорожденных, необходимо обеспечить адекватное обе</w:t>
      </w:r>
      <w:r w:rsidR="00ED7FDF">
        <w:rPr>
          <w:sz w:val="28"/>
          <w:szCs w:val="28"/>
        </w:rPr>
        <w:t>зболивание. Дальнейшая тактика в</w:t>
      </w:r>
      <w:r w:rsidR="009E6768">
        <w:rPr>
          <w:sz w:val="28"/>
          <w:szCs w:val="28"/>
        </w:rPr>
        <w:t>ведения зависит от ответа на постановку дрена</w:t>
      </w:r>
      <w:r w:rsidR="00B261A1">
        <w:rPr>
          <w:sz w:val="28"/>
          <w:szCs w:val="28"/>
        </w:rPr>
        <w:t>жа;</w:t>
      </w:r>
    </w:p>
    <w:p w:rsidR="009E6768" w:rsidRDefault="00C65F8C" w:rsidP="008869F8">
      <w:pPr>
        <w:pStyle w:val="a4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9E6768">
        <w:rPr>
          <w:sz w:val="28"/>
          <w:szCs w:val="28"/>
        </w:rPr>
        <w:t>сли</w:t>
      </w:r>
      <w:r w:rsidR="00B261A1">
        <w:rPr>
          <w:sz w:val="28"/>
          <w:szCs w:val="28"/>
        </w:rPr>
        <w:t xml:space="preserve"> масса тела ребенка &gt; 1500 гр. </w:t>
      </w:r>
      <w:r w:rsidR="009E6768">
        <w:rPr>
          <w:sz w:val="28"/>
          <w:szCs w:val="28"/>
        </w:rPr>
        <w:t>или состояние ребенка стабильное – необходимо рассмотреть проведения лапаротомии</w:t>
      </w:r>
      <w:r w:rsidR="00B261A1">
        <w:rPr>
          <w:sz w:val="28"/>
          <w:szCs w:val="28"/>
        </w:rPr>
        <w:t>;</w:t>
      </w:r>
    </w:p>
    <w:p w:rsidR="009E6768" w:rsidRPr="00182F2B" w:rsidRDefault="009E6768" w:rsidP="009E6768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182F2B" w:rsidRPr="00E71DF8" w:rsidRDefault="00182F2B" w:rsidP="00E71DF8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E71DF8">
        <w:rPr>
          <w:b/>
          <w:sz w:val="28"/>
          <w:szCs w:val="28"/>
        </w:rPr>
        <w:t xml:space="preserve">Показания к хирургическому лечению: </w:t>
      </w:r>
    </w:p>
    <w:p w:rsidR="00182F2B" w:rsidRPr="00182F2B" w:rsidRDefault="00182F2B" w:rsidP="008869F8">
      <w:pPr>
        <w:pStyle w:val="a4"/>
        <w:numPr>
          <w:ilvl w:val="0"/>
          <w:numId w:val="2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82F2B">
        <w:rPr>
          <w:sz w:val="28"/>
          <w:szCs w:val="28"/>
        </w:rPr>
        <w:t xml:space="preserve">прогрессивное ухудшение общего состояния; </w:t>
      </w:r>
    </w:p>
    <w:p w:rsidR="00182F2B" w:rsidRPr="00182F2B" w:rsidRDefault="00182F2B" w:rsidP="008869F8">
      <w:pPr>
        <w:pStyle w:val="a4"/>
        <w:numPr>
          <w:ilvl w:val="0"/>
          <w:numId w:val="2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82F2B">
        <w:rPr>
          <w:sz w:val="28"/>
          <w:szCs w:val="28"/>
        </w:rPr>
        <w:t xml:space="preserve">наличие опухолевидного образования в брюшной полости; </w:t>
      </w:r>
    </w:p>
    <w:p w:rsidR="00182F2B" w:rsidRPr="00182F2B" w:rsidRDefault="00182F2B" w:rsidP="008869F8">
      <w:pPr>
        <w:pStyle w:val="a4"/>
        <w:numPr>
          <w:ilvl w:val="0"/>
          <w:numId w:val="2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82F2B">
        <w:rPr>
          <w:sz w:val="28"/>
          <w:szCs w:val="28"/>
        </w:rPr>
        <w:t xml:space="preserve">воспалительные изменения брюшной стенки; </w:t>
      </w:r>
    </w:p>
    <w:p w:rsidR="00182F2B" w:rsidRPr="00DF5FA7" w:rsidRDefault="00182F2B" w:rsidP="00DF5FA7">
      <w:pPr>
        <w:pStyle w:val="a4"/>
        <w:numPr>
          <w:ilvl w:val="0"/>
          <w:numId w:val="2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82F2B">
        <w:rPr>
          <w:sz w:val="28"/>
          <w:szCs w:val="28"/>
        </w:rPr>
        <w:t xml:space="preserve">лабораторные показатели: остро возникшая тромбоцитопения, </w:t>
      </w:r>
      <w:r w:rsidRPr="00DF5FA7">
        <w:rPr>
          <w:sz w:val="28"/>
          <w:szCs w:val="28"/>
        </w:rPr>
        <w:t xml:space="preserve">нарушения </w:t>
      </w:r>
      <w:proofErr w:type="spellStart"/>
      <w:r w:rsidRPr="00DF5FA7">
        <w:rPr>
          <w:sz w:val="28"/>
          <w:szCs w:val="28"/>
        </w:rPr>
        <w:t>коагулограмме</w:t>
      </w:r>
      <w:proofErr w:type="spellEnd"/>
      <w:r w:rsidRPr="00DF5FA7">
        <w:rPr>
          <w:sz w:val="28"/>
          <w:szCs w:val="28"/>
        </w:rPr>
        <w:t xml:space="preserve">, тяжелая </w:t>
      </w:r>
      <w:proofErr w:type="spellStart"/>
      <w:r w:rsidRPr="00DF5FA7">
        <w:rPr>
          <w:sz w:val="28"/>
          <w:szCs w:val="28"/>
        </w:rPr>
        <w:t>гипонатриемия</w:t>
      </w:r>
      <w:proofErr w:type="spellEnd"/>
      <w:r w:rsidRPr="00DF5FA7">
        <w:rPr>
          <w:sz w:val="28"/>
          <w:szCs w:val="28"/>
        </w:rPr>
        <w:t>,</w:t>
      </w:r>
      <w:r w:rsidR="00AF2E55" w:rsidRPr="00DF5FA7">
        <w:rPr>
          <w:sz w:val="28"/>
          <w:szCs w:val="28"/>
        </w:rPr>
        <w:t xml:space="preserve"> стойкий метаболический ацидоз;</w:t>
      </w:r>
    </w:p>
    <w:p w:rsidR="00182F2B" w:rsidRPr="00DF5FA7" w:rsidRDefault="00182F2B" w:rsidP="00DF5FA7">
      <w:pPr>
        <w:pStyle w:val="a4"/>
        <w:numPr>
          <w:ilvl w:val="0"/>
          <w:numId w:val="2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82F2B">
        <w:rPr>
          <w:sz w:val="28"/>
          <w:szCs w:val="28"/>
        </w:rPr>
        <w:t xml:space="preserve">рентгенологические признаки в виде статичной петли кишки, асцит, </w:t>
      </w:r>
      <w:r w:rsidRPr="00DF5FA7">
        <w:rPr>
          <w:sz w:val="28"/>
          <w:szCs w:val="28"/>
        </w:rPr>
        <w:t xml:space="preserve">газ в портальной вене, </w:t>
      </w:r>
      <w:proofErr w:type="spellStart"/>
      <w:r w:rsidRPr="00DF5FA7">
        <w:rPr>
          <w:sz w:val="28"/>
          <w:szCs w:val="28"/>
        </w:rPr>
        <w:t>пневмоперитонеум</w:t>
      </w:r>
      <w:proofErr w:type="spellEnd"/>
      <w:r w:rsidRPr="00DF5FA7">
        <w:rPr>
          <w:sz w:val="28"/>
          <w:szCs w:val="28"/>
        </w:rPr>
        <w:t xml:space="preserve">; </w:t>
      </w:r>
    </w:p>
    <w:p w:rsidR="00A855D2" w:rsidRPr="002839E3" w:rsidRDefault="002839E3" w:rsidP="00B261A1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2E4E00">
        <w:rPr>
          <w:b/>
          <w:sz w:val="28"/>
          <w:szCs w:val="28"/>
          <w:lang w:val="en-US"/>
        </w:rPr>
        <w:t>NB</w:t>
      </w:r>
      <w:r w:rsidRPr="002E4E00">
        <w:rPr>
          <w:b/>
          <w:sz w:val="28"/>
          <w:szCs w:val="28"/>
        </w:rPr>
        <w:t>!</w:t>
      </w:r>
      <w:r w:rsidR="00C65F8C">
        <w:rPr>
          <w:sz w:val="28"/>
          <w:szCs w:val="28"/>
        </w:rPr>
        <w:t xml:space="preserve"> </w:t>
      </w:r>
      <w:proofErr w:type="spellStart"/>
      <w:r w:rsidR="00B261A1" w:rsidRPr="002839E3">
        <w:rPr>
          <w:sz w:val="28"/>
          <w:szCs w:val="28"/>
        </w:rPr>
        <w:t>Пневомоперитонеум</w:t>
      </w:r>
      <w:proofErr w:type="spellEnd"/>
      <w:r w:rsidR="00B261A1" w:rsidRPr="002839E3">
        <w:rPr>
          <w:sz w:val="28"/>
          <w:szCs w:val="28"/>
        </w:rPr>
        <w:t xml:space="preserve"> </w:t>
      </w:r>
      <w:r w:rsidR="009E6768" w:rsidRPr="002839E3">
        <w:rPr>
          <w:sz w:val="28"/>
          <w:szCs w:val="28"/>
        </w:rPr>
        <w:t>или наличие доказательств перфорации кишечника – является абсолютным показанием для оперативного лечения.</w:t>
      </w:r>
      <w:r w:rsidR="00A855D2" w:rsidRPr="002839E3">
        <w:rPr>
          <w:sz w:val="28"/>
          <w:szCs w:val="28"/>
        </w:rPr>
        <w:t xml:space="preserve"> </w:t>
      </w:r>
    </w:p>
    <w:p w:rsidR="00182F2B" w:rsidRPr="002839E3" w:rsidRDefault="00A855D2" w:rsidP="002839E3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2839E3">
        <w:rPr>
          <w:sz w:val="28"/>
          <w:szCs w:val="28"/>
        </w:rPr>
        <w:t xml:space="preserve">Перед проведением операции следует </w:t>
      </w:r>
      <w:r w:rsidR="00ED7FDF" w:rsidRPr="002839E3">
        <w:rPr>
          <w:sz w:val="28"/>
          <w:szCs w:val="28"/>
        </w:rPr>
        <w:t>оцен</w:t>
      </w:r>
      <w:r w:rsidRPr="002839E3">
        <w:rPr>
          <w:sz w:val="28"/>
          <w:szCs w:val="28"/>
        </w:rPr>
        <w:t>ить свертывающую систему крови и восполнить объем циркулирующей крови.</w:t>
      </w:r>
    </w:p>
    <w:p w:rsidR="002219E6" w:rsidRDefault="002219E6" w:rsidP="002219E6">
      <w:pPr>
        <w:tabs>
          <w:tab w:val="left" w:pos="426"/>
        </w:tabs>
        <w:jc w:val="both"/>
        <w:rPr>
          <w:sz w:val="28"/>
          <w:szCs w:val="28"/>
        </w:rPr>
      </w:pPr>
      <w:r w:rsidRPr="00B33878">
        <w:rPr>
          <w:b/>
          <w:sz w:val="28"/>
          <w:szCs w:val="28"/>
        </w:rPr>
        <w:t>Другие виды лечения:</w:t>
      </w:r>
      <w:r w:rsidRPr="00F17524">
        <w:rPr>
          <w:b/>
          <w:i/>
          <w:sz w:val="28"/>
          <w:szCs w:val="28"/>
        </w:rPr>
        <w:t xml:space="preserve"> </w:t>
      </w:r>
      <w:r w:rsidRPr="00F17524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2219E6" w:rsidRPr="00F17524" w:rsidRDefault="002219E6" w:rsidP="002219E6">
      <w:pPr>
        <w:tabs>
          <w:tab w:val="left" w:pos="426"/>
        </w:tabs>
        <w:jc w:val="both"/>
        <w:rPr>
          <w:sz w:val="28"/>
          <w:szCs w:val="28"/>
        </w:rPr>
      </w:pPr>
    </w:p>
    <w:p w:rsidR="002E4E00" w:rsidRDefault="002219E6" w:rsidP="002219E6">
      <w:pPr>
        <w:tabs>
          <w:tab w:val="left" w:pos="426"/>
        </w:tabs>
        <w:jc w:val="both"/>
        <w:rPr>
          <w:b/>
          <w:color w:val="FF0000"/>
          <w:sz w:val="28"/>
          <w:szCs w:val="28"/>
        </w:rPr>
      </w:pPr>
      <w:r w:rsidRPr="002E4E00">
        <w:rPr>
          <w:b/>
          <w:sz w:val="28"/>
          <w:szCs w:val="28"/>
        </w:rPr>
        <w:t>7) Показания для консультации специалистов:</w:t>
      </w:r>
    </w:p>
    <w:p w:rsidR="002219E6" w:rsidRPr="002E4E00" w:rsidRDefault="002E4E00" w:rsidP="002E4E00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консультация узких специалистов – </w:t>
      </w:r>
      <w:r w:rsidRPr="00BC4F64">
        <w:rPr>
          <w:sz w:val="28"/>
          <w:szCs w:val="28"/>
        </w:rPr>
        <w:t>по показаниям.</w:t>
      </w:r>
    </w:p>
    <w:p w:rsidR="002219E6" w:rsidRDefault="002219E6" w:rsidP="002219E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2219E6" w:rsidRDefault="002219E6" w:rsidP="00B261A1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8) Показания для перевода в отделение интенсивной терапии и реанимации: </w:t>
      </w:r>
    </w:p>
    <w:p w:rsidR="002E4E00" w:rsidRDefault="002E4E00" w:rsidP="002E4E00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color w:val="000000"/>
          <w:sz w:val="28"/>
          <w:szCs w:val="28"/>
          <w:lang w:eastAsia="en-US"/>
        </w:rPr>
        <w:t>п</w:t>
      </w:r>
      <w:r w:rsidR="002219E6" w:rsidRPr="002E4E00">
        <w:rPr>
          <w:rFonts w:eastAsiaTheme="minorHAnsi"/>
          <w:bCs/>
          <w:color w:val="000000"/>
          <w:sz w:val="28"/>
          <w:szCs w:val="28"/>
          <w:lang w:eastAsia="en-US"/>
        </w:rPr>
        <w:t xml:space="preserve">ри наличии признаков </w:t>
      </w:r>
      <w:proofErr w:type="spellStart"/>
      <w:r w:rsidR="002219E6" w:rsidRPr="002E4E00">
        <w:rPr>
          <w:rFonts w:eastAsiaTheme="minorHAnsi"/>
          <w:bCs/>
          <w:color w:val="000000"/>
          <w:sz w:val="28"/>
          <w:szCs w:val="28"/>
          <w:lang w:eastAsia="en-US"/>
        </w:rPr>
        <w:t>кардио</w:t>
      </w:r>
      <w:proofErr w:type="spellEnd"/>
      <w:r w:rsidR="00B261A1" w:rsidRPr="002E4E00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3F046E" w:rsidRPr="002E4E00">
        <w:rPr>
          <w:rFonts w:eastAsiaTheme="minorHAnsi"/>
          <w:bCs/>
          <w:color w:val="000000"/>
          <w:sz w:val="28"/>
          <w:szCs w:val="28"/>
          <w:lang w:eastAsia="en-US"/>
        </w:rPr>
        <w:t>–</w:t>
      </w:r>
      <w:r w:rsidR="00B261A1" w:rsidRPr="002E4E00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2219E6" w:rsidRPr="002E4E00">
        <w:rPr>
          <w:rFonts w:eastAsiaTheme="minorHAnsi"/>
          <w:bCs/>
          <w:color w:val="000000"/>
          <w:sz w:val="28"/>
          <w:szCs w:val="28"/>
          <w:lang w:eastAsia="en-US"/>
        </w:rPr>
        <w:t>респираторн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ой недостаточности;</w:t>
      </w:r>
    </w:p>
    <w:p w:rsidR="002219E6" w:rsidRPr="002E4E00" w:rsidRDefault="002E4E00" w:rsidP="002E4E00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color w:val="000000"/>
          <w:sz w:val="28"/>
          <w:szCs w:val="28"/>
          <w:lang w:eastAsia="en-US"/>
        </w:rPr>
        <w:t>потребности</w:t>
      </w:r>
      <w:r w:rsidR="004122E1" w:rsidRPr="002E4E00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2219E6" w:rsidRPr="002E4E00">
        <w:rPr>
          <w:rFonts w:eastAsiaTheme="minorHAnsi"/>
          <w:bCs/>
          <w:color w:val="000000"/>
          <w:sz w:val="28"/>
          <w:szCs w:val="28"/>
          <w:lang w:eastAsia="en-US"/>
        </w:rPr>
        <w:t xml:space="preserve">в высоких концентрациях кислорода, аппаратной ИВЛ, </w:t>
      </w:r>
      <w:proofErr w:type="spellStart"/>
      <w:r w:rsidR="002219E6" w:rsidRPr="002E4E00">
        <w:rPr>
          <w:rFonts w:eastAsiaTheme="minorHAnsi"/>
          <w:bCs/>
          <w:color w:val="000000"/>
          <w:sz w:val="28"/>
          <w:szCs w:val="28"/>
          <w:lang w:eastAsia="en-US"/>
        </w:rPr>
        <w:t>кардиотонических</w:t>
      </w:r>
      <w:proofErr w:type="spellEnd"/>
      <w:r w:rsidR="002219E6" w:rsidRPr="002E4E00">
        <w:rPr>
          <w:rFonts w:eastAsiaTheme="minorHAnsi"/>
          <w:bCs/>
          <w:color w:val="000000"/>
          <w:sz w:val="28"/>
          <w:szCs w:val="28"/>
          <w:lang w:eastAsia="en-US"/>
        </w:rPr>
        <w:t xml:space="preserve"> препаратах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.</w:t>
      </w:r>
    </w:p>
    <w:p w:rsidR="002219E6" w:rsidRPr="005D27E2" w:rsidRDefault="002219E6" w:rsidP="004122E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</w:p>
    <w:p w:rsidR="00E71DF8" w:rsidRPr="002E4E00" w:rsidRDefault="002219E6" w:rsidP="002E4E00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9) </w:t>
      </w:r>
      <w:r w:rsidRPr="00E71DF8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Индикаторы эффективности лечения </w:t>
      </w:r>
      <w:r w:rsidR="00E71DF8" w:rsidRPr="00E71DF8">
        <w:rPr>
          <w:b/>
          <w:sz w:val="28"/>
          <w:szCs w:val="28"/>
        </w:rPr>
        <w:t>и безопасности методов диагностики и лечения, описанных в протоколе:</w:t>
      </w:r>
      <w:r w:rsidR="00E71DF8" w:rsidRPr="00E71DF8">
        <w:rPr>
          <w:sz w:val="28"/>
          <w:szCs w:val="28"/>
        </w:rPr>
        <w:t xml:space="preserve"> </w:t>
      </w:r>
    </w:p>
    <w:p w:rsidR="00E71DF8" w:rsidRPr="00E71DF8" w:rsidRDefault="00E71DF8" w:rsidP="008869F8">
      <w:pPr>
        <w:pStyle w:val="a4"/>
        <w:numPr>
          <w:ilvl w:val="0"/>
          <w:numId w:val="4"/>
        </w:numPr>
        <w:spacing w:before="0" w:beforeAutospacing="0" w:after="0" w:afterAutospacing="0"/>
        <w:ind w:left="567" w:hanging="501"/>
        <w:rPr>
          <w:sz w:val="28"/>
          <w:szCs w:val="28"/>
        </w:rPr>
      </w:pPr>
      <w:r w:rsidRPr="00E71DF8">
        <w:rPr>
          <w:sz w:val="28"/>
          <w:szCs w:val="28"/>
        </w:rPr>
        <w:t xml:space="preserve">усвоение </w:t>
      </w:r>
      <w:proofErr w:type="spellStart"/>
      <w:r w:rsidRPr="00E71DF8">
        <w:rPr>
          <w:sz w:val="28"/>
          <w:szCs w:val="28"/>
        </w:rPr>
        <w:t>энтерального</w:t>
      </w:r>
      <w:proofErr w:type="spellEnd"/>
      <w:r w:rsidRPr="00E71DF8">
        <w:rPr>
          <w:sz w:val="28"/>
          <w:szCs w:val="28"/>
        </w:rPr>
        <w:t xml:space="preserve"> питания; </w:t>
      </w:r>
    </w:p>
    <w:p w:rsidR="00E71DF8" w:rsidRPr="00E71DF8" w:rsidRDefault="00E71DF8" w:rsidP="008869F8">
      <w:pPr>
        <w:pStyle w:val="a4"/>
        <w:numPr>
          <w:ilvl w:val="0"/>
          <w:numId w:val="4"/>
        </w:numPr>
        <w:spacing w:before="0" w:beforeAutospacing="0" w:after="0" w:afterAutospacing="0"/>
        <w:ind w:left="567" w:hanging="501"/>
        <w:rPr>
          <w:sz w:val="28"/>
          <w:szCs w:val="28"/>
        </w:rPr>
      </w:pPr>
      <w:r w:rsidRPr="00E71DF8">
        <w:rPr>
          <w:sz w:val="28"/>
          <w:szCs w:val="28"/>
        </w:rPr>
        <w:t xml:space="preserve">активное сосание; </w:t>
      </w:r>
    </w:p>
    <w:p w:rsidR="00E71DF8" w:rsidRPr="00E71DF8" w:rsidRDefault="00E71DF8" w:rsidP="008869F8">
      <w:pPr>
        <w:pStyle w:val="a4"/>
        <w:numPr>
          <w:ilvl w:val="0"/>
          <w:numId w:val="4"/>
        </w:numPr>
        <w:spacing w:before="0" w:beforeAutospacing="0" w:after="0" w:afterAutospacing="0"/>
        <w:ind w:left="567" w:hanging="501"/>
        <w:rPr>
          <w:sz w:val="28"/>
          <w:szCs w:val="28"/>
        </w:rPr>
      </w:pPr>
      <w:r w:rsidRPr="00E71DF8">
        <w:rPr>
          <w:sz w:val="28"/>
          <w:szCs w:val="28"/>
        </w:rPr>
        <w:t xml:space="preserve">нормальная температура тела; </w:t>
      </w:r>
    </w:p>
    <w:p w:rsidR="00E71DF8" w:rsidRPr="00E71DF8" w:rsidRDefault="00E71DF8" w:rsidP="008869F8">
      <w:pPr>
        <w:pStyle w:val="a4"/>
        <w:numPr>
          <w:ilvl w:val="0"/>
          <w:numId w:val="4"/>
        </w:numPr>
        <w:spacing w:before="0" w:beforeAutospacing="0" w:after="0" w:afterAutospacing="0"/>
        <w:ind w:left="567" w:hanging="501"/>
        <w:rPr>
          <w:sz w:val="28"/>
          <w:szCs w:val="28"/>
        </w:rPr>
      </w:pPr>
      <w:r>
        <w:rPr>
          <w:sz w:val="28"/>
          <w:szCs w:val="28"/>
        </w:rPr>
        <w:t xml:space="preserve">прибавка массы тела (15-20 </w:t>
      </w:r>
      <w:r w:rsidRPr="00E71DF8">
        <w:rPr>
          <w:sz w:val="28"/>
          <w:szCs w:val="28"/>
        </w:rPr>
        <w:t xml:space="preserve">г/кг в сутки); </w:t>
      </w:r>
    </w:p>
    <w:p w:rsidR="00E71DF8" w:rsidRPr="00E71DF8" w:rsidRDefault="00E71DF8" w:rsidP="008869F8">
      <w:pPr>
        <w:pStyle w:val="a4"/>
        <w:numPr>
          <w:ilvl w:val="0"/>
          <w:numId w:val="4"/>
        </w:numPr>
        <w:spacing w:before="0" w:beforeAutospacing="0" w:after="0" w:afterAutospacing="0"/>
        <w:ind w:left="567" w:hanging="501"/>
        <w:rPr>
          <w:sz w:val="28"/>
          <w:szCs w:val="28"/>
        </w:rPr>
      </w:pPr>
      <w:r w:rsidRPr="00E71DF8">
        <w:rPr>
          <w:sz w:val="28"/>
          <w:szCs w:val="28"/>
        </w:rPr>
        <w:t xml:space="preserve">мягкий живот, безболезненный при пальпации; </w:t>
      </w:r>
    </w:p>
    <w:p w:rsidR="002219E6" w:rsidRDefault="00E71DF8" w:rsidP="008869F8">
      <w:pPr>
        <w:pStyle w:val="a4"/>
        <w:numPr>
          <w:ilvl w:val="0"/>
          <w:numId w:val="4"/>
        </w:numPr>
        <w:spacing w:before="0" w:beforeAutospacing="0" w:after="0" w:afterAutospacing="0"/>
        <w:ind w:left="567" w:hanging="501"/>
        <w:rPr>
          <w:sz w:val="28"/>
          <w:szCs w:val="28"/>
        </w:rPr>
      </w:pPr>
      <w:r w:rsidRPr="00E71DF8">
        <w:rPr>
          <w:sz w:val="28"/>
          <w:szCs w:val="28"/>
        </w:rPr>
        <w:lastRenderedPageBreak/>
        <w:t xml:space="preserve">стул без патологических </w:t>
      </w:r>
      <w:r>
        <w:rPr>
          <w:sz w:val="28"/>
          <w:szCs w:val="28"/>
        </w:rPr>
        <w:t xml:space="preserve">примесей и </w:t>
      </w:r>
      <w:r w:rsidRPr="00E71DF8">
        <w:rPr>
          <w:sz w:val="28"/>
          <w:szCs w:val="28"/>
        </w:rPr>
        <w:t xml:space="preserve">изменений. </w:t>
      </w:r>
    </w:p>
    <w:p w:rsidR="006270FC" w:rsidRDefault="006270FC" w:rsidP="006270FC">
      <w:pPr>
        <w:pStyle w:val="a4"/>
        <w:spacing w:before="0" w:beforeAutospacing="0" w:after="0" w:afterAutospacing="0"/>
        <w:ind w:left="66"/>
        <w:rPr>
          <w:b/>
          <w:sz w:val="28"/>
          <w:szCs w:val="28"/>
        </w:rPr>
      </w:pPr>
      <w:r w:rsidRPr="00247040">
        <w:rPr>
          <w:b/>
          <w:sz w:val="28"/>
          <w:szCs w:val="28"/>
        </w:rPr>
        <w:t>10) Дальнейшее ведение:</w:t>
      </w:r>
    </w:p>
    <w:p w:rsidR="00247040" w:rsidRPr="00247040" w:rsidRDefault="00247040" w:rsidP="00247040">
      <w:pPr>
        <w:pStyle w:val="a4"/>
        <w:spacing w:before="0" w:beforeAutospacing="0" w:after="0" w:afterAutospacing="0"/>
        <w:ind w:left="66"/>
        <w:jc w:val="both"/>
        <w:rPr>
          <w:b/>
          <w:sz w:val="28"/>
          <w:szCs w:val="28"/>
        </w:rPr>
      </w:pPr>
      <w:r w:rsidRPr="00247040">
        <w:rPr>
          <w:sz w:val="28"/>
          <w:szCs w:val="28"/>
          <w:shd w:val="clear" w:color="auto" w:fill="FFFFFF"/>
        </w:rPr>
        <w:t xml:space="preserve">Через 21 </w:t>
      </w:r>
      <w:r w:rsidR="00FD29F7">
        <w:rPr>
          <w:sz w:val="28"/>
          <w:szCs w:val="28"/>
          <w:shd w:val="clear" w:color="auto" w:fill="FFFFFF"/>
        </w:rPr>
        <w:t>–</w:t>
      </w:r>
      <w:r w:rsidRPr="00247040">
        <w:rPr>
          <w:sz w:val="28"/>
          <w:szCs w:val="28"/>
          <w:shd w:val="clear" w:color="auto" w:fill="FFFFFF"/>
        </w:rPr>
        <w:t xml:space="preserve"> 28 дней проводится рентгенологическое обследование отключенных отделов кишечника. При хорошей их проходимости все </w:t>
      </w:r>
      <w:proofErr w:type="spellStart"/>
      <w:r w:rsidRPr="00247040">
        <w:rPr>
          <w:sz w:val="28"/>
          <w:szCs w:val="28"/>
          <w:shd w:val="clear" w:color="auto" w:fill="FFFFFF"/>
        </w:rPr>
        <w:t>стомы</w:t>
      </w:r>
      <w:proofErr w:type="spellEnd"/>
      <w:r w:rsidRPr="00247040">
        <w:rPr>
          <w:sz w:val="28"/>
          <w:szCs w:val="28"/>
          <w:shd w:val="clear" w:color="auto" w:fill="FFFFFF"/>
        </w:rPr>
        <w:t xml:space="preserve"> закрывают одновременно. Если проходимость в каком</w:t>
      </w:r>
      <w:r w:rsidR="00FD29F7">
        <w:rPr>
          <w:sz w:val="28"/>
          <w:szCs w:val="28"/>
          <w:shd w:val="clear" w:color="auto" w:fill="FFFFFF"/>
        </w:rPr>
        <w:t>–</w:t>
      </w:r>
      <w:r w:rsidRPr="00247040">
        <w:rPr>
          <w:sz w:val="28"/>
          <w:szCs w:val="28"/>
          <w:shd w:val="clear" w:color="auto" w:fill="FFFFFF"/>
        </w:rPr>
        <w:t xml:space="preserve">либо отделе нарушена (обычно в результате рубцовых изменений), этот отдел оставляют отключенным, но во время операции проводят пластику зоны рубцового сужения кишки или экономную резекцию измененного участка с наложением анастомоза. После повторного рентгенологического обследования через 14 </w:t>
      </w:r>
      <w:r w:rsidR="00DF5FA7">
        <w:rPr>
          <w:sz w:val="28"/>
          <w:szCs w:val="28"/>
          <w:shd w:val="clear" w:color="auto" w:fill="FFFFFF"/>
        </w:rPr>
        <w:t>–</w:t>
      </w:r>
      <w:r w:rsidRPr="00247040">
        <w:rPr>
          <w:sz w:val="28"/>
          <w:szCs w:val="28"/>
          <w:shd w:val="clear" w:color="auto" w:fill="FFFFFF"/>
        </w:rPr>
        <w:t xml:space="preserve"> 16 дней после операции этот отдел кишки "включают" в пищеварение </w:t>
      </w:r>
      <w:r w:rsidR="00FD29F7">
        <w:rPr>
          <w:sz w:val="28"/>
          <w:szCs w:val="28"/>
          <w:shd w:val="clear" w:color="auto" w:fill="FFFFFF"/>
        </w:rPr>
        <w:t>–</w:t>
      </w:r>
      <w:r w:rsidRPr="00247040">
        <w:rPr>
          <w:sz w:val="28"/>
          <w:szCs w:val="28"/>
          <w:shd w:val="clear" w:color="auto" w:fill="FFFFFF"/>
        </w:rPr>
        <w:t xml:space="preserve"> закрывают </w:t>
      </w:r>
      <w:proofErr w:type="spellStart"/>
      <w:r w:rsidRPr="00247040">
        <w:rPr>
          <w:sz w:val="28"/>
          <w:szCs w:val="28"/>
          <w:shd w:val="clear" w:color="auto" w:fill="FFFFFF"/>
        </w:rPr>
        <w:t>стому</w:t>
      </w:r>
      <w:proofErr w:type="spellEnd"/>
      <w:r w:rsidRPr="00247040">
        <w:rPr>
          <w:sz w:val="28"/>
          <w:szCs w:val="28"/>
          <w:shd w:val="clear" w:color="auto" w:fill="FFFFFF"/>
        </w:rPr>
        <w:t>.</w:t>
      </w:r>
      <w:r w:rsidRPr="00247040">
        <w:rPr>
          <w:rStyle w:val="apple-converted-space"/>
          <w:sz w:val="28"/>
          <w:szCs w:val="28"/>
          <w:shd w:val="clear" w:color="auto" w:fill="FFFFFF"/>
        </w:rPr>
        <w:t> </w:t>
      </w:r>
    </w:p>
    <w:p w:rsidR="00247040" w:rsidRPr="00247040" w:rsidRDefault="00247040" w:rsidP="006270FC">
      <w:pPr>
        <w:pStyle w:val="a4"/>
        <w:spacing w:before="0" w:beforeAutospacing="0" w:after="0" w:afterAutospacing="0"/>
        <w:ind w:left="66"/>
        <w:rPr>
          <w:b/>
          <w:sz w:val="28"/>
          <w:szCs w:val="28"/>
        </w:rPr>
      </w:pPr>
    </w:p>
    <w:p w:rsidR="002219E6" w:rsidRDefault="002219E6" w:rsidP="00AF2E55">
      <w:pPr>
        <w:tabs>
          <w:tab w:val="left" w:pos="0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13. </w:t>
      </w:r>
      <w:r w:rsidRPr="00EA5C64">
        <w:rPr>
          <w:b/>
          <w:sz w:val="28"/>
          <w:szCs w:val="28"/>
        </w:rPr>
        <w:t>МЕДИЦИНСКАЯ РЕАБИЛИТАЦИЯ</w:t>
      </w:r>
      <w:r>
        <w:rPr>
          <w:b/>
          <w:sz w:val="28"/>
          <w:szCs w:val="28"/>
        </w:rPr>
        <w:t>:</w:t>
      </w:r>
      <w:r w:rsidR="00AF2E55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="00AF2E55" w:rsidRPr="00AF2E55">
        <w:rPr>
          <w:rFonts w:eastAsiaTheme="minorHAnsi"/>
          <w:bCs/>
          <w:color w:val="000000"/>
          <w:sz w:val="28"/>
          <w:szCs w:val="28"/>
          <w:lang w:eastAsia="en-US"/>
        </w:rPr>
        <w:t>проводится новорожденным</w:t>
      </w:r>
      <w:r w:rsidR="006270FC">
        <w:rPr>
          <w:rFonts w:eastAsiaTheme="minorHAnsi"/>
          <w:bCs/>
          <w:color w:val="000000"/>
          <w:sz w:val="28"/>
          <w:szCs w:val="28"/>
          <w:lang w:eastAsia="en-US"/>
        </w:rPr>
        <w:t>,</w:t>
      </w:r>
      <w:r w:rsidR="00AF2E55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="006270FC">
        <w:rPr>
          <w:rFonts w:eastAsiaTheme="minorHAnsi"/>
          <w:color w:val="000000"/>
          <w:sz w:val="28"/>
          <w:szCs w:val="28"/>
          <w:lang w:eastAsia="en-US"/>
        </w:rPr>
        <w:t>выжившим</w:t>
      </w:r>
      <w:r w:rsidRPr="00792240">
        <w:rPr>
          <w:rFonts w:eastAsiaTheme="minorHAnsi"/>
          <w:color w:val="000000"/>
          <w:sz w:val="28"/>
          <w:szCs w:val="28"/>
          <w:lang w:eastAsia="en-US"/>
        </w:rPr>
        <w:t xml:space="preserve"> с тяжелой формой </w:t>
      </w:r>
      <w:r w:rsidR="00AF2E55">
        <w:rPr>
          <w:rFonts w:eastAsiaTheme="minorHAnsi"/>
          <w:color w:val="000000"/>
          <w:sz w:val="28"/>
          <w:szCs w:val="28"/>
          <w:lang w:eastAsia="en-US"/>
        </w:rPr>
        <w:t>НЭК.</w:t>
      </w:r>
    </w:p>
    <w:p w:rsidR="00247040" w:rsidRDefault="001A4645" w:rsidP="00247040">
      <w:pPr>
        <w:pStyle w:val="a3"/>
        <w:numPr>
          <w:ilvl w:val="0"/>
          <w:numId w:val="41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р</w:t>
      </w:r>
      <w:r w:rsidR="00247040" w:rsidRPr="00247040">
        <w:rPr>
          <w:sz w:val="28"/>
          <w:szCs w:val="28"/>
          <w:shd w:val="clear" w:color="auto" w:fill="FFFFFF"/>
        </w:rPr>
        <w:t xml:space="preserve">еабилитационное лечение детей, перенесших НЭК – очень сложный и трудоемкий процесс, который не ограничивается ликвидацией проблем, связанных с поражением кишечника, и включает мероприятия, направленные на нормализацию всех функций организма, и обеспечение ребенку приемлемого качества жизни, поскольку почти все пациенты с НЭК имеют еще и целый комплекс других видов патологии, прежде всего, о неврологических нарушениях и </w:t>
      </w:r>
      <w:proofErr w:type="spellStart"/>
      <w:r w:rsidR="00247040" w:rsidRPr="00247040">
        <w:rPr>
          <w:sz w:val="28"/>
          <w:szCs w:val="28"/>
          <w:shd w:val="clear" w:color="auto" w:fill="FFFFFF"/>
        </w:rPr>
        <w:t>ретролентальной</w:t>
      </w:r>
      <w:proofErr w:type="spellEnd"/>
      <w:r w:rsidR="00247040" w:rsidRPr="00247040">
        <w:rPr>
          <w:sz w:val="28"/>
          <w:szCs w:val="28"/>
          <w:shd w:val="clear" w:color="auto" w:fill="FFFFFF"/>
        </w:rPr>
        <w:t xml:space="preserve"> </w:t>
      </w:r>
      <w:proofErr w:type="spellStart"/>
      <w:r w:rsidR="00247040" w:rsidRPr="00247040">
        <w:rPr>
          <w:sz w:val="28"/>
          <w:szCs w:val="28"/>
          <w:shd w:val="clear" w:color="auto" w:fill="FFFFFF"/>
        </w:rPr>
        <w:t>фиброплазии</w:t>
      </w:r>
      <w:proofErr w:type="spellEnd"/>
      <w:r w:rsidR="00247040" w:rsidRPr="00247040">
        <w:rPr>
          <w:sz w:val="28"/>
          <w:szCs w:val="28"/>
          <w:shd w:val="clear" w:color="auto" w:fill="FFFFFF"/>
        </w:rPr>
        <w:t xml:space="preserve">, бронхо-легочной </w:t>
      </w:r>
      <w:proofErr w:type="spellStart"/>
      <w:r w:rsidR="00247040" w:rsidRPr="00247040">
        <w:rPr>
          <w:sz w:val="28"/>
          <w:szCs w:val="28"/>
          <w:shd w:val="clear" w:color="auto" w:fill="FFFFFF"/>
        </w:rPr>
        <w:t>дисплпзии</w:t>
      </w:r>
      <w:proofErr w:type="spellEnd"/>
      <w:r w:rsidR="00247040" w:rsidRPr="00247040">
        <w:rPr>
          <w:sz w:val="28"/>
          <w:szCs w:val="28"/>
          <w:shd w:val="clear" w:color="auto" w:fill="FFFFFF"/>
        </w:rPr>
        <w:t xml:space="preserve"> характерных для</w:t>
      </w:r>
      <w:proofErr w:type="gramEnd"/>
      <w:r w:rsidR="00247040" w:rsidRPr="00247040">
        <w:rPr>
          <w:sz w:val="28"/>
          <w:szCs w:val="28"/>
          <w:shd w:val="clear" w:color="auto" w:fill="FFFFFF"/>
        </w:rPr>
        <w:t xml:space="preserve"> недоношенных детей. Поэтому пациенты с НЭК должны регулярно осматриваться неврологом, окулистом, пульмонологом. Пациенты с </w:t>
      </w:r>
      <w:proofErr w:type="gramStart"/>
      <w:r w:rsidR="00247040" w:rsidRPr="00247040">
        <w:rPr>
          <w:sz w:val="28"/>
          <w:szCs w:val="28"/>
          <w:shd w:val="clear" w:color="auto" w:fill="FFFFFF"/>
        </w:rPr>
        <w:t>кишечной</w:t>
      </w:r>
      <w:proofErr w:type="gramEnd"/>
      <w:r w:rsidR="00247040" w:rsidRPr="00247040">
        <w:rPr>
          <w:sz w:val="28"/>
          <w:szCs w:val="28"/>
          <w:shd w:val="clear" w:color="auto" w:fill="FFFFFF"/>
        </w:rPr>
        <w:t xml:space="preserve"> </w:t>
      </w:r>
      <w:proofErr w:type="spellStart"/>
      <w:r w:rsidR="00247040" w:rsidRPr="00247040">
        <w:rPr>
          <w:sz w:val="28"/>
          <w:szCs w:val="28"/>
          <w:shd w:val="clear" w:color="auto" w:fill="FFFFFF"/>
        </w:rPr>
        <w:t>стомой</w:t>
      </w:r>
      <w:proofErr w:type="spellEnd"/>
      <w:r w:rsidR="00247040" w:rsidRPr="00247040">
        <w:rPr>
          <w:sz w:val="28"/>
          <w:szCs w:val="28"/>
          <w:shd w:val="clear" w:color="auto" w:fill="FFFFFF"/>
        </w:rPr>
        <w:t xml:space="preserve"> у детского хирурга. </w:t>
      </w:r>
    </w:p>
    <w:p w:rsidR="001A4645" w:rsidRDefault="001A4645" w:rsidP="00247040">
      <w:pPr>
        <w:pStyle w:val="a3"/>
        <w:numPr>
          <w:ilvl w:val="0"/>
          <w:numId w:val="41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введение прикорма детям, перенесшим НЭК, так же должно учитывать степень незрелости и сопутствующие состояния. Пищевые добавки (соки, желток) и прикормы (каши, овощное пюре) вводят: недоношенным массой </w:t>
      </w:r>
      <w:r w:rsidRPr="001A4645">
        <w:rPr>
          <w:sz w:val="28"/>
          <w:szCs w:val="28"/>
          <w:shd w:val="clear" w:color="auto" w:fill="FFFFFF"/>
        </w:rPr>
        <w:t>&gt;2</w:t>
      </w:r>
      <w:r>
        <w:rPr>
          <w:sz w:val="28"/>
          <w:szCs w:val="28"/>
          <w:shd w:val="clear" w:color="auto" w:fill="FFFFFF"/>
        </w:rPr>
        <w:t xml:space="preserve">кг – на 1–2 недели раньше, а при массе </w:t>
      </w:r>
      <w:r w:rsidRPr="001A4645">
        <w:rPr>
          <w:sz w:val="28"/>
          <w:szCs w:val="28"/>
          <w:shd w:val="clear" w:color="auto" w:fill="FFFFFF"/>
        </w:rPr>
        <w:t>&lt;1</w:t>
      </w:r>
      <w:r>
        <w:rPr>
          <w:sz w:val="28"/>
          <w:szCs w:val="28"/>
          <w:shd w:val="clear" w:color="auto" w:fill="FFFFFF"/>
        </w:rPr>
        <w:t>,</w:t>
      </w:r>
      <w:r w:rsidRPr="001A4645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кг – на 1–2 мес. позже доношенных детей. С 6 – 8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мес</w:t>
      </w:r>
      <w:proofErr w:type="spellEnd"/>
      <w:proofErr w:type="gramEnd"/>
      <w:r>
        <w:rPr>
          <w:sz w:val="28"/>
          <w:szCs w:val="28"/>
          <w:shd w:val="clear" w:color="auto" w:fill="FFFFFF"/>
        </w:rPr>
        <w:t xml:space="preserve"> назначается мясное пюре, творог – после 6 мес. жизни. Все новые продукты вводят с малого количества, постепенно, с учетом толерантности, доводя до возрастной нормы за 8–10 дней. </w:t>
      </w:r>
    </w:p>
    <w:p w:rsidR="00247040" w:rsidRPr="00247040" w:rsidRDefault="00247040" w:rsidP="00AF2E55">
      <w:pPr>
        <w:tabs>
          <w:tab w:val="left" w:pos="0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261A1" w:rsidRPr="00AF2E55" w:rsidRDefault="00B261A1" w:rsidP="00AF2E55">
      <w:pPr>
        <w:tabs>
          <w:tab w:val="left" w:pos="0"/>
        </w:tabs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261A1" w:rsidRDefault="002219E6" w:rsidP="002219E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Pr="00EA5C64">
        <w:rPr>
          <w:b/>
          <w:sz w:val="28"/>
          <w:szCs w:val="28"/>
        </w:rPr>
        <w:t>.</w:t>
      </w:r>
      <w:r w:rsidRPr="00EA5C64">
        <w:rPr>
          <w:sz w:val="28"/>
          <w:szCs w:val="28"/>
        </w:rPr>
        <w:t xml:space="preserve"> </w:t>
      </w:r>
      <w:r w:rsidRPr="00EA5C64">
        <w:rPr>
          <w:b/>
          <w:sz w:val="28"/>
          <w:szCs w:val="28"/>
        </w:rPr>
        <w:t>ПАЛЛИАТИВНАЯ ПОМОЩЬ</w:t>
      </w:r>
      <w:r>
        <w:rPr>
          <w:sz w:val="28"/>
          <w:szCs w:val="28"/>
        </w:rPr>
        <w:t>: нет</w:t>
      </w:r>
      <w:r w:rsidRPr="00BC2D12">
        <w:rPr>
          <w:sz w:val="28"/>
          <w:szCs w:val="28"/>
        </w:rPr>
        <w:t>.</w:t>
      </w:r>
    </w:p>
    <w:p w:rsidR="00B261A1" w:rsidRPr="00BC2D12" w:rsidRDefault="00B261A1" w:rsidP="002219E6">
      <w:pPr>
        <w:jc w:val="both"/>
        <w:rPr>
          <w:sz w:val="28"/>
          <w:szCs w:val="28"/>
        </w:rPr>
      </w:pPr>
    </w:p>
    <w:p w:rsidR="002219E6" w:rsidRPr="0099139E" w:rsidRDefault="002219E6" w:rsidP="002219E6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Pr="00CA00F7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496"/>
        <w:gridCol w:w="8524"/>
      </w:tblGrid>
      <w:tr w:rsidR="002219E6" w:rsidRPr="002837D5" w:rsidTr="00646015">
        <w:tc>
          <w:tcPr>
            <w:tcW w:w="1328" w:type="dxa"/>
          </w:tcPr>
          <w:p w:rsidR="002219E6" w:rsidRPr="001A4645" w:rsidRDefault="002219E6" w:rsidP="002219E6">
            <w:pPr>
              <w:jc w:val="both"/>
              <w:rPr>
                <w:b/>
                <w:sz w:val="28"/>
                <w:szCs w:val="28"/>
              </w:rPr>
            </w:pPr>
            <w:r w:rsidRPr="007076D1">
              <w:rPr>
                <w:sz w:val="28"/>
                <w:szCs w:val="28"/>
              </w:rPr>
              <w:t>ИВЛ</w:t>
            </w:r>
          </w:p>
        </w:tc>
        <w:tc>
          <w:tcPr>
            <w:tcW w:w="496" w:type="dxa"/>
          </w:tcPr>
          <w:p w:rsidR="002219E6" w:rsidRPr="001A4645" w:rsidRDefault="00686E56" w:rsidP="002219E6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24" w:type="dxa"/>
          </w:tcPr>
          <w:p w:rsidR="002219E6" w:rsidRPr="002837D5" w:rsidRDefault="002219E6" w:rsidP="002219E6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искусственная вентиляция легких</w:t>
            </w:r>
          </w:p>
        </w:tc>
      </w:tr>
      <w:tr w:rsidR="002219E6" w:rsidRPr="002837D5" w:rsidTr="00646015">
        <w:tc>
          <w:tcPr>
            <w:tcW w:w="1328" w:type="dxa"/>
          </w:tcPr>
          <w:p w:rsidR="002219E6" w:rsidRDefault="002219E6" w:rsidP="002219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ЧД</w:t>
            </w:r>
          </w:p>
        </w:tc>
        <w:tc>
          <w:tcPr>
            <w:tcW w:w="496" w:type="dxa"/>
          </w:tcPr>
          <w:p w:rsidR="002219E6" w:rsidRDefault="002219E6" w:rsidP="002219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24" w:type="dxa"/>
          </w:tcPr>
          <w:p w:rsidR="002219E6" w:rsidRDefault="002219E6" w:rsidP="002219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дыхания</w:t>
            </w:r>
          </w:p>
        </w:tc>
      </w:tr>
      <w:tr w:rsidR="002219E6" w:rsidRPr="002837D5" w:rsidTr="00646015">
        <w:tc>
          <w:tcPr>
            <w:tcW w:w="1328" w:type="dxa"/>
          </w:tcPr>
          <w:p w:rsidR="002219E6" w:rsidRPr="007076D1" w:rsidRDefault="002219E6" w:rsidP="002219E6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496" w:type="dxa"/>
          </w:tcPr>
          <w:p w:rsidR="002219E6" w:rsidRDefault="002219E6" w:rsidP="002219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24" w:type="dxa"/>
          </w:tcPr>
          <w:p w:rsidR="002219E6" w:rsidRDefault="002219E6" w:rsidP="002219E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эхокардиография</w:t>
            </w:r>
          </w:p>
        </w:tc>
      </w:tr>
      <w:tr w:rsidR="002219E6" w:rsidRPr="00FD29F7" w:rsidTr="00646015">
        <w:tc>
          <w:tcPr>
            <w:tcW w:w="1328" w:type="dxa"/>
          </w:tcPr>
          <w:p w:rsidR="002219E6" w:rsidRDefault="002219E6" w:rsidP="002219E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FiO</w:t>
            </w:r>
            <w:proofErr w:type="spellEnd"/>
            <w:r w:rsidRPr="00033824">
              <w:rPr>
                <w:sz w:val="28"/>
                <w:szCs w:val="28"/>
              </w:rPr>
              <w:t>2</w:t>
            </w:r>
          </w:p>
        </w:tc>
        <w:tc>
          <w:tcPr>
            <w:tcW w:w="496" w:type="dxa"/>
          </w:tcPr>
          <w:p w:rsidR="002219E6" w:rsidRDefault="002219E6" w:rsidP="002219E6">
            <w:pPr>
              <w:jc w:val="both"/>
              <w:rPr>
                <w:sz w:val="28"/>
                <w:szCs w:val="28"/>
              </w:rPr>
            </w:pPr>
            <w:r w:rsidRPr="002837D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24" w:type="dxa"/>
          </w:tcPr>
          <w:p w:rsidR="002219E6" w:rsidRPr="00A06112" w:rsidRDefault="002219E6" w:rsidP="002219E6">
            <w:pPr>
              <w:jc w:val="both"/>
              <w:rPr>
                <w:sz w:val="28"/>
                <w:szCs w:val="28"/>
                <w:lang w:val="en-US"/>
              </w:rPr>
            </w:pPr>
            <w:r w:rsidRPr="00FF0FC4">
              <w:rPr>
                <w:sz w:val="28"/>
                <w:szCs w:val="28"/>
                <w:lang w:val="en-US"/>
              </w:rPr>
              <w:t>fraction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 w:rsidRPr="00FF0FC4">
              <w:rPr>
                <w:sz w:val="28"/>
                <w:szCs w:val="28"/>
                <w:lang w:val="en-US"/>
              </w:rPr>
              <w:t>of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 w:rsidRPr="00FF0FC4">
              <w:rPr>
                <w:sz w:val="28"/>
                <w:szCs w:val="28"/>
                <w:lang w:val="en-US"/>
              </w:rPr>
              <w:t>inspired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 w:rsidRPr="00FF0FC4">
              <w:rPr>
                <w:sz w:val="28"/>
                <w:szCs w:val="28"/>
                <w:lang w:val="en-US"/>
              </w:rPr>
              <w:t>oxygen</w:t>
            </w:r>
            <w:r w:rsidRPr="002837D5">
              <w:rPr>
                <w:sz w:val="23"/>
                <w:szCs w:val="23"/>
                <w:lang w:val="en-US"/>
              </w:rPr>
              <w:t xml:space="preserve"> – </w:t>
            </w:r>
            <w:r>
              <w:rPr>
                <w:sz w:val="28"/>
                <w:szCs w:val="28"/>
              </w:rPr>
              <w:t>фракция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вдыхаемого</w:t>
            </w:r>
            <w:r w:rsidRPr="002837D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кислорода</w:t>
            </w:r>
          </w:p>
        </w:tc>
      </w:tr>
      <w:tr w:rsidR="002219E6" w:rsidRPr="00FD29F7" w:rsidTr="00646015">
        <w:trPr>
          <w:trHeight w:val="622"/>
        </w:trPr>
        <w:tc>
          <w:tcPr>
            <w:tcW w:w="1328" w:type="dxa"/>
          </w:tcPr>
          <w:p w:rsidR="002219E6" w:rsidRDefault="002219E6" w:rsidP="002219E6">
            <w:pPr>
              <w:jc w:val="both"/>
              <w:rPr>
                <w:sz w:val="28"/>
                <w:szCs w:val="28"/>
                <w:lang w:val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PaO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96" w:type="dxa"/>
          </w:tcPr>
          <w:p w:rsidR="002219E6" w:rsidRPr="002837D5" w:rsidRDefault="002219E6" w:rsidP="002219E6">
            <w:pPr>
              <w:jc w:val="both"/>
              <w:rPr>
                <w:sz w:val="28"/>
                <w:szCs w:val="28"/>
                <w:lang w:val="en-US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524" w:type="dxa"/>
          </w:tcPr>
          <w:p w:rsidR="002219E6" w:rsidRPr="00A06112" w:rsidRDefault="002219E6" w:rsidP="002219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partial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pressure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of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oxygen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arterial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blood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парциальное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давление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кислорода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артериальной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крови</w:t>
            </w:r>
          </w:p>
        </w:tc>
      </w:tr>
      <w:tr w:rsidR="002219E6" w:rsidRPr="00FD29F7" w:rsidTr="00646015">
        <w:tc>
          <w:tcPr>
            <w:tcW w:w="1328" w:type="dxa"/>
          </w:tcPr>
          <w:p w:rsidR="002219E6" w:rsidRPr="00947137" w:rsidRDefault="002219E6" w:rsidP="002219E6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PaCO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96" w:type="dxa"/>
          </w:tcPr>
          <w:p w:rsidR="002219E6" w:rsidRPr="000A761B" w:rsidRDefault="002219E6" w:rsidP="002219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  <w:p w:rsidR="002219E6" w:rsidRPr="000A761B" w:rsidRDefault="002219E6" w:rsidP="002219E6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524" w:type="dxa"/>
          </w:tcPr>
          <w:p w:rsidR="002219E6" w:rsidRPr="00947137" w:rsidRDefault="002219E6" w:rsidP="002219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partial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pressure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of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carbon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dioxide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arterial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4713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blood</w:t>
            </w:r>
            <w:r w:rsidR="00AF2E55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AF2E55" w:rsidRPr="00AF2E55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парциальное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давление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диоксида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углерода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артериальной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крови</w:t>
            </w:r>
          </w:p>
        </w:tc>
      </w:tr>
      <w:tr w:rsidR="002219E6" w:rsidRPr="000A761B" w:rsidTr="00646015">
        <w:tc>
          <w:tcPr>
            <w:tcW w:w="1328" w:type="dxa"/>
            <w:tcBorders>
              <w:bottom w:val="single" w:sz="4" w:space="0" w:color="auto"/>
            </w:tcBorders>
          </w:tcPr>
          <w:p w:rsidR="002219E6" w:rsidRDefault="002219E6" w:rsidP="002219E6">
            <w:pPr>
              <w:jc w:val="both"/>
              <w:rPr>
                <w:sz w:val="28"/>
                <w:szCs w:val="28"/>
                <w:lang w:val="en-US"/>
              </w:rPr>
            </w:pP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SpO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2219E6" w:rsidRPr="00F61037" w:rsidRDefault="002219E6" w:rsidP="002219E6">
            <w:pPr>
              <w:jc w:val="both"/>
              <w:rPr>
                <w:sz w:val="28"/>
                <w:szCs w:val="28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524" w:type="dxa"/>
            <w:tcBorders>
              <w:bottom w:val="single" w:sz="4" w:space="0" w:color="auto"/>
            </w:tcBorders>
          </w:tcPr>
          <w:p w:rsidR="002219E6" w:rsidRPr="007502F0" w:rsidRDefault="002219E6" w:rsidP="002219E6">
            <w:pPr>
              <w:jc w:val="both"/>
              <w:rPr>
                <w:sz w:val="28"/>
                <w:szCs w:val="28"/>
              </w:rPr>
            </w:pP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saturation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level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of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oxygen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D2BAC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hemoglobin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–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насыщение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гемоглобина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кислородом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артериальной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крови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определенный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методом</w:t>
            </w:r>
            <w:r w:rsidRPr="000A76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040C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пульсоксиметрии</w:t>
            </w:r>
            <w:proofErr w:type="spellEnd"/>
          </w:p>
        </w:tc>
      </w:tr>
      <w:tr w:rsidR="00AF2E55" w:rsidRPr="000A761B" w:rsidTr="00646015">
        <w:trPr>
          <w:trHeight w:val="418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Pr="0029773D" w:rsidRDefault="00DF5FA7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Pr="0029773D" w:rsidRDefault="00AF2E55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Pr="0029773D" w:rsidRDefault="00AF2E55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  <w:tr w:rsidR="00DF5FA7" w:rsidRPr="000A761B" w:rsidTr="00646015">
        <w:trPr>
          <w:trHeight w:val="418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A7" w:rsidRDefault="00DF5FA7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НЭК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A7" w:rsidRDefault="00DF5FA7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A7" w:rsidRDefault="00DF5FA7" w:rsidP="0029773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некротизирующий</w:t>
            </w:r>
            <w:proofErr w:type="spellEnd"/>
            <w:r>
              <w:rPr>
                <w:sz w:val="28"/>
                <w:szCs w:val="28"/>
              </w:rPr>
              <w:t xml:space="preserve"> энтероколит</w:t>
            </w:r>
          </w:p>
        </w:tc>
      </w:tr>
      <w:tr w:rsidR="0029773D" w:rsidRPr="000A761B" w:rsidTr="0064601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Default="0029773D" w:rsidP="002219E6">
            <w:pPr>
              <w:jc w:val="both"/>
              <w:rPr>
                <w:sz w:val="28"/>
                <w:szCs w:val="28"/>
              </w:rPr>
            </w:pPr>
            <w:r w:rsidRPr="0029773D">
              <w:rPr>
                <w:sz w:val="28"/>
                <w:szCs w:val="28"/>
              </w:rPr>
              <w:t>ППП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Default="0029773D" w:rsidP="002219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Default="0029773D" w:rsidP="00AF2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4496B">
              <w:rPr>
                <w:sz w:val="28"/>
                <w:szCs w:val="28"/>
              </w:rPr>
              <w:t>олное парентеральное питание</w:t>
            </w:r>
          </w:p>
        </w:tc>
      </w:tr>
      <w:tr w:rsidR="001A4645" w:rsidRPr="000A761B" w:rsidTr="0064601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645" w:rsidRPr="001A4645" w:rsidRDefault="001A4645" w:rsidP="002219E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TPN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645" w:rsidRPr="001A4645" w:rsidRDefault="001A4645" w:rsidP="002219E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645" w:rsidRPr="000908A2" w:rsidRDefault="000908A2" w:rsidP="00AF2E5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total intravenous nutrition </w:t>
            </w:r>
          </w:p>
        </w:tc>
      </w:tr>
      <w:tr w:rsidR="0029773D" w:rsidRPr="000A761B" w:rsidTr="00646015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Default="0029773D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NB</w:t>
            </w:r>
          </w:p>
          <w:p w:rsidR="0029773D" w:rsidRDefault="0029773D" w:rsidP="002219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Default="0029773D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–</w:t>
            </w:r>
          </w:p>
          <w:p w:rsidR="0029773D" w:rsidRDefault="0029773D" w:rsidP="002219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D" w:rsidRDefault="0029773D" w:rsidP="002977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обратить внимание</w:t>
            </w:r>
          </w:p>
          <w:p w:rsidR="0029773D" w:rsidRDefault="0029773D" w:rsidP="00AF2E55">
            <w:pPr>
              <w:jc w:val="both"/>
              <w:rPr>
                <w:sz w:val="28"/>
                <w:szCs w:val="28"/>
              </w:rPr>
            </w:pPr>
          </w:p>
        </w:tc>
      </w:tr>
    </w:tbl>
    <w:p w:rsidR="002219E6" w:rsidRDefault="002219E6" w:rsidP="002219E6">
      <w:pPr>
        <w:jc w:val="both"/>
        <w:rPr>
          <w:b/>
          <w:sz w:val="28"/>
          <w:szCs w:val="28"/>
        </w:rPr>
      </w:pPr>
    </w:p>
    <w:p w:rsidR="002219E6" w:rsidRDefault="002219E6" w:rsidP="002219E6">
      <w:pPr>
        <w:jc w:val="both"/>
        <w:rPr>
          <w:color w:val="231F20"/>
        </w:rPr>
      </w:pPr>
      <w:r>
        <w:rPr>
          <w:b/>
          <w:sz w:val="28"/>
          <w:szCs w:val="28"/>
        </w:rPr>
        <w:t xml:space="preserve">16. </w:t>
      </w:r>
      <w:r w:rsidRPr="006D4CD8">
        <w:rPr>
          <w:b/>
          <w:sz w:val="28"/>
          <w:szCs w:val="28"/>
        </w:rPr>
        <w:t>Список разработчиков протокола с указание</w:t>
      </w:r>
      <w:r>
        <w:rPr>
          <w:b/>
          <w:sz w:val="28"/>
          <w:szCs w:val="28"/>
        </w:rPr>
        <w:t>м</w:t>
      </w:r>
      <w:r w:rsidRPr="006D4CD8">
        <w:rPr>
          <w:b/>
          <w:sz w:val="28"/>
          <w:szCs w:val="28"/>
        </w:rPr>
        <w:t xml:space="preserve"> квалификационных данных:</w:t>
      </w:r>
      <w:r w:rsidRPr="007D55A8">
        <w:rPr>
          <w:color w:val="231F20"/>
        </w:rPr>
        <w:t xml:space="preserve"> </w:t>
      </w:r>
    </w:p>
    <w:p w:rsidR="002E4E00" w:rsidRDefault="002E4E00" w:rsidP="002E4E00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2E4E00">
        <w:rPr>
          <w:color w:val="231F20"/>
          <w:sz w:val="28"/>
          <w:szCs w:val="28"/>
        </w:rPr>
        <w:t>Чувакова</w:t>
      </w:r>
      <w:proofErr w:type="spellEnd"/>
      <w:r w:rsidRPr="002E4E00">
        <w:rPr>
          <w:color w:val="231F20"/>
          <w:sz w:val="28"/>
          <w:szCs w:val="28"/>
        </w:rPr>
        <w:t xml:space="preserve"> Т. К. – доктор медицинских наук, профессор, </w:t>
      </w:r>
      <w:r w:rsidRPr="002E4E00">
        <w:rPr>
          <w:color w:val="000000"/>
          <w:sz w:val="28"/>
          <w:szCs w:val="28"/>
        </w:rPr>
        <w:t xml:space="preserve">главный научный </w:t>
      </w:r>
      <w:proofErr w:type="spellStart"/>
      <w:r w:rsidRPr="002E4E00">
        <w:rPr>
          <w:color w:val="000000"/>
          <w:sz w:val="28"/>
          <w:szCs w:val="28"/>
        </w:rPr>
        <w:t>сотрудни</w:t>
      </w:r>
      <w:proofErr w:type="spellEnd"/>
      <w:r w:rsidRPr="002E4E00">
        <w:rPr>
          <w:color w:val="000000"/>
          <w:sz w:val="28"/>
          <w:szCs w:val="28"/>
        </w:rPr>
        <w:t>, АО «Национальный научный центр материнства и детс</w:t>
      </w:r>
      <w:r>
        <w:rPr>
          <w:color w:val="000000"/>
          <w:sz w:val="28"/>
          <w:szCs w:val="28"/>
        </w:rPr>
        <w:t>тва»</w:t>
      </w:r>
      <w:r w:rsidRPr="002E4E00">
        <w:rPr>
          <w:color w:val="000000"/>
          <w:sz w:val="28"/>
          <w:szCs w:val="28"/>
        </w:rPr>
        <w:t>.</w:t>
      </w:r>
    </w:p>
    <w:p w:rsidR="002E4E00" w:rsidRPr="002E4E00" w:rsidRDefault="002E4E00" w:rsidP="002E4E00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2E4E00">
        <w:rPr>
          <w:color w:val="231F20"/>
          <w:sz w:val="28"/>
          <w:szCs w:val="28"/>
        </w:rPr>
        <w:t>Ерекешов</w:t>
      </w:r>
      <w:proofErr w:type="spellEnd"/>
      <w:r w:rsidRPr="002E4E00">
        <w:rPr>
          <w:color w:val="231F20"/>
          <w:sz w:val="28"/>
          <w:szCs w:val="28"/>
        </w:rPr>
        <w:t xml:space="preserve"> А.А. – доктор медицинских наук, главный внештатный неонатальный хирург МЗСР РК.</w:t>
      </w:r>
    </w:p>
    <w:p w:rsidR="002E4E00" w:rsidRPr="002E4E00" w:rsidRDefault="002E4E00" w:rsidP="002E4E00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2E4E00">
        <w:rPr>
          <w:color w:val="231F20"/>
          <w:sz w:val="28"/>
          <w:szCs w:val="28"/>
        </w:rPr>
        <w:t xml:space="preserve">Карин Б. Т. – руководитель координационного </w:t>
      </w:r>
      <w:proofErr w:type="gramStart"/>
      <w:r w:rsidRPr="002E4E00">
        <w:rPr>
          <w:color w:val="231F20"/>
          <w:sz w:val="28"/>
          <w:szCs w:val="28"/>
        </w:rPr>
        <w:t>центра-координатор</w:t>
      </w:r>
      <w:proofErr w:type="gramEnd"/>
      <w:r w:rsidRPr="002E4E00">
        <w:rPr>
          <w:color w:val="231F20"/>
          <w:sz w:val="28"/>
          <w:szCs w:val="28"/>
        </w:rPr>
        <w:t xml:space="preserve"> по аудиту перинатальной смертности, главный внештатный неонатолог МЗСР РК, АО «Национальный научный центр материнства и детства».</w:t>
      </w:r>
    </w:p>
    <w:p w:rsidR="002E4E00" w:rsidRPr="002E4E00" w:rsidRDefault="002E4E00" w:rsidP="002E4E00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2E4E00">
        <w:rPr>
          <w:color w:val="231F20"/>
          <w:sz w:val="28"/>
          <w:szCs w:val="28"/>
        </w:rPr>
        <w:t>Толыкбаев</w:t>
      </w:r>
      <w:proofErr w:type="spellEnd"/>
      <w:r w:rsidRPr="002E4E00">
        <w:rPr>
          <w:color w:val="231F20"/>
          <w:sz w:val="28"/>
          <w:szCs w:val="28"/>
        </w:rPr>
        <w:t xml:space="preserve"> Т. Ж. – заместитель главного врача по неонатологии ОПЦ </w:t>
      </w:r>
      <w:proofErr w:type="spellStart"/>
      <w:r w:rsidRPr="002E4E00">
        <w:rPr>
          <w:color w:val="231F20"/>
          <w:sz w:val="28"/>
          <w:szCs w:val="28"/>
        </w:rPr>
        <w:t>Жамбылской</w:t>
      </w:r>
      <w:proofErr w:type="spellEnd"/>
      <w:r w:rsidRPr="002E4E00">
        <w:rPr>
          <w:color w:val="231F20"/>
          <w:sz w:val="28"/>
          <w:szCs w:val="28"/>
        </w:rPr>
        <w:t xml:space="preserve"> области, г. </w:t>
      </w:r>
      <w:proofErr w:type="spellStart"/>
      <w:r w:rsidRPr="002E4E00">
        <w:rPr>
          <w:color w:val="231F20"/>
          <w:sz w:val="28"/>
          <w:szCs w:val="28"/>
        </w:rPr>
        <w:t>Тараз</w:t>
      </w:r>
      <w:proofErr w:type="spellEnd"/>
      <w:r w:rsidRPr="002E4E00">
        <w:rPr>
          <w:color w:val="231F20"/>
          <w:sz w:val="28"/>
          <w:szCs w:val="28"/>
        </w:rPr>
        <w:t>.</w:t>
      </w:r>
    </w:p>
    <w:p w:rsidR="002E4E00" w:rsidRPr="002E4E00" w:rsidRDefault="002E4E00" w:rsidP="002E4E00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color w:val="231F20"/>
        </w:rPr>
      </w:pPr>
      <w:proofErr w:type="spellStart"/>
      <w:r w:rsidRPr="002E4E00">
        <w:rPr>
          <w:color w:val="231F20"/>
          <w:sz w:val="28"/>
          <w:szCs w:val="28"/>
        </w:rPr>
        <w:t>Сергазина</w:t>
      </w:r>
      <w:proofErr w:type="spellEnd"/>
      <w:r w:rsidRPr="002E4E00">
        <w:rPr>
          <w:color w:val="231F20"/>
          <w:sz w:val="28"/>
          <w:szCs w:val="28"/>
        </w:rPr>
        <w:t xml:space="preserve"> Т.С. </w:t>
      </w:r>
      <w:r w:rsidR="00FD29F7">
        <w:rPr>
          <w:color w:val="231F20"/>
          <w:sz w:val="28"/>
          <w:szCs w:val="28"/>
        </w:rPr>
        <w:t>–</w:t>
      </w:r>
      <w:r w:rsidRPr="002E4E00">
        <w:rPr>
          <w:color w:val="231F20"/>
          <w:sz w:val="28"/>
          <w:szCs w:val="28"/>
        </w:rPr>
        <w:t xml:space="preserve"> заведующий ОРИТН ОПЦ </w:t>
      </w:r>
      <w:proofErr w:type="gramStart"/>
      <w:r w:rsidRPr="002E4E00">
        <w:rPr>
          <w:color w:val="231F20"/>
          <w:sz w:val="28"/>
          <w:szCs w:val="28"/>
        </w:rPr>
        <w:t>Актюбинской</w:t>
      </w:r>
      <w:proofErr w:type="gramEnd"/>
      <w:r w:rsidRPr="002E4E00">
        <w:rPr>
          <w:color w:val="231F20"/>
          <w:sz w:val="28"/>
          <w:szCs w:val="28"/>
        </w:rPr>
        <w:t xml:space="preserve"> обл., г. </w:t>
      </w:r>
      <w:proofErr w:type="spellStart"/>
      <w:r w:rsidRPr="002E4E00">
        <w:rPr>
          <w:color w:val="231F20"/>
          <w:sz w:val="28"/>
          <w:szCs w:val="28"/>
        </w:rPr>
        <w:t>Актобе</w:t>
      </w:r>
      <w:proofErr w:type="spellEnd"/>
      <w:r w:rsidRPr="002E4E00">
        <w:rPr>
          <w:color w:val="231F20"/>
          <w:sz w:val="28"/>
          <w:szCs w:val="28"/>
        </w:rPr>
        <w:t>.</w:t>
      </w:r>
    </w:p>
    <w:p w:rsidR="002219E6" w:rsidRPr="002E4E00" w:rsidRDefault="002E4E00" w:rsidP="002219E6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color w:val="231F20"/>
        </w:rPr>
      </w:pPr>
      <w:proofErr w:type="spellStart"/>
      <w:r w:rsidRPr="002E4E00">
        <w:rPr>
          <w:color w:val="231F20"/>
          <w:sz w:val="28"/>
          <w:szCs w:val="28"/>
        </w:rPr>
        <w:t>Тулеутаева</w:t>
      </w:r>
      <w:proofErr w:type="spellEnd"/>
      <w:r w:rsidRPr="002E4E00">
        <w:rPr>
          <w:color w:val="231F20"/>
          <w:sz w:val="28"/>
          <w:szCs w:val="28"/>
        </w:rPr>
        <w:t xml:space="preserve"> Р. Е. – кандидат медицинских наук, заведующая кафедрой фармакологии и доказательной медицины ГМУ. г Семей, член «Ассоциации врачей терапевтического профиля»</w:t>
      </w:r>
    </w:p>
    <w:p w:rsidR="002219E6" w:rsidRPr="0045302D" w:rsidRDefault="002219E6" w:rsidP="002219E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Pr="0049475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D4CD8">
        <w:rPr>
          <w:b/>
          <w:sz w:val="28"/>
          <w:szCs w:val="28"/>
        </w:rPr>
        <w:t>Указание на отсутствие конфликта интересов:</w:t>
      </w:r>
      <w:r>
        <w:rPr>
          <w:b/>
          <w:sz w:val="28"/>
          <w:szCs w:val="28"/>
        </w:rPr>
        <w:t xml:space="preserve"> </w:t>
      </w:r>
      <w:r w:rsidRPr="008A03B0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2E4E00" w:rsidRDefault="002219E6" w:rsidP="002219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Pr="0049475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D4CD8">
        <w:rPr>
          <w:b/>
          <w:sz w:val="28"/>
          <w:szCs w:val="28"/>
        </w:rPr>
        <w:t>Список рецензентов:</w:t>
      </w:r>
    </w:p>
    <w:p w:rsidR="002219E6" w:rsidRPr="002E4E00" w:rsidRDefault="00CA2816" w:rsidP="002E4E00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color w:val="231F20"/>
          <w:sz w:val="28"/>
          <w:szCs w:val="28"/>
        </w:rPr>
      </w:pPr>
      <w:r w:rsidRPr="002E4E00">
        <w:rPr>
          <w:sz w:val="28"/>
          <w:szCs w:val="28"/>
        </w:rPr>
        <w:t xml:space="preserve">Аскаров М.А. – </w:t>
      </w:r>
      <w:r w:rsidRPr="002E4E00">
        <w:rPr>
          <w:sz w:val="28"/>
          <w:szCs w:val="28"/>
          <w:lang w:val="kk-KZ"/>
        </w:rPr>
        <w:t>доктор медицинских наук,</w:t>
      </w:r>
      <w:r w:rsidRPr="002E4E00">
        <w:rPr>
          <w:sz w:val="28"/>
          <w:szCs w:val="28"/>
        </w:rPr>
        <w:t xml:space="preserve"> профессор, заведующий кафедрой детской хирургии Карагандинского государственного медицинского университета.</w:t>
      </w:r>
    </w:p>
    <w:p w:rsidR="002E4E00" w:rsidRPr="002E4E00" w:rsidRDefault="002E4E00" w:rsidP="002E4E00">
      <w:pPr>
        <w:pStyle w:val="a3"/>
        <w:tabs>
          <w:tab w:val="left" w:pos="567"/>
        </w:tabs>
        <w:ind w:left="0"/>
        <w:jc w:val="both"/>
        <w:rPr>
          <w:color w:val="231F20"/>
          <w:sz w:val="28"/>
          <w:szCs w:val="28"/>
        </w:rPr>
      </w:pPr>
    </w:p>
    <w:p w:rsidR="002219E6" w:rsidRDefault="002219E6" w:rsidP="008869F8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F2447">
        <w:rPr>
          <w:b/>
          <w:sz w:val="28"/>
          <w:szCs w:val="28"/>
        </w:rPr>
        <w:t>Указание условий пересмотра протокола:</w:t>
      </w:r>
      <w:r w:rsidRPr="00F147EF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F147EF">
        <w:rPr>
          <w:sz w:val="28"/>
          <w:szCs w:val="28"/>
        </w:rPr>
        <w:t>с даты</w:t>
      </w:r>
      <w:proofErr w:type="gramEnd"/>
      <w:r w:rsidRPr="00F147EF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CD33AE" w:rsidRPr="00F147EF" w:rsidRDefault="00CD33AE" w:rsidP="00CD33AE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2219E6" w:rsidRPr="00D03E8F" w:rsidRDefault="002219E6" w:rsidP="002219E6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Pr="006D4C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132E74">
        <w:rPr>
          <w:b/>
          <w:sz w:val="28"/>
          <w:szCs w:val="28"/>
        </w:rPr>
        <w:t xml:space="preserve">Список использованной литературы (необходимы ссылки </w:t>
      </w:r>
      <w:r>
        <w:rPr>
          <w:b/>
          <w:sz w:val="28"/>
          <w:szCs w:val="28"/>
        </w:rPr>
        <w:t xml:space="preserve">на </w:t>
      </w:r>
      <w:r w:rsidRPr="00132E74">
        <w:rPr>
          <w:b/>
          <w:sz w:val="28"/>
          <w:szCs w:val="28"/>
        </w:rPr>
        <w:t>валидные исследования на перечисленные источники в тексте протокола).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Stoll BJ. Epidemiology of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proofErr w:type="spellStart"/>
      <w:r w:rsidRPr="00686E56">
        <w:rPr>
          <w:iCs/>
          <w:sz w:val="28"/>
          <w:szCs w:val="28"/>
          <w:lang w:val="en-US"/>
        </w:rPr>
        <w:t>Clin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Perinatol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>1994;</w:t>
      </w:r>
      <w:r w:rsidRPr="00686E56">
        <w:rPr>
          <w:bCs/>
          <w:sz w:val="28"/>
          <w:szCs w:val="28"/>
          <w:lang w:val="en-US"/>
        </w:rPr>
        <w:t xml:space="preserve">21: </w:t>
      </w:r>
      <w:r w:rsidR="00686E56">
        <w:rPr>
          <w:sz w:val="28"/>
          <w:szCs w:val="28"/>
          <w:lang w:val="en-US"/>
        </w:rPr>
        <w:t>205-218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Kosloske</w:t>
      </w:r>
      <w:proofErr w:type="spellEnd"/>
      <w:r w:rsidRPr="00686E56">
        <w:rPr>
          <w:sz w:val="28"/>
          <w:szCs w:val="28"/>
          <w:lang w:val="en-US"/>
        </w:rPr>
        <w:t xml:space="preserve"> AM. Epidemiology of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proofErr w:type="spellStart"/>
      <w:r w:rsidRPr="00686E56">
        <w:rPr>
          <w:iCs/>
          <w:sz w:val="28"/>
          <w:szCs w:val="28"/>
          <w:lang w:val="en-US"/>
        </w:rPr>
        <w:t>Acta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Paediatr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Suppl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>1994;</w:t>
      </w:r>
      <w:r w:rsidR="00AF2E55" w:rsidRPr="00686E56">
        <w:rPr>
          <w:sz w:val="28"/>
          <w:szCs w:val="28"/>
        </w:rPr>
        <w:t xml:space="preserve"> </w:t>
      </w:r>
      <w:r w:rsidRPr="00686E56">
        <w:rPr>
          <w:bCs/>
          <w:sz w:val="28"/>
          <w:szCs w:val="28"/>
          <w:lang w:val="en-US"/>
        </w:rPr>
        <w:t xml:space="preserve">396: </w:t>
      </w:r>
      <w:r w:rsidR="00686E56">
        <w:rPr>
          <w:sz w:val="28"/>
          <w:szCs w:val="28"/>
          <w:lang w:val="en-US"/>
        </w:rPr>
        <w:t>2-7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Reber</w:t>
      </w:r>
      <w:proofErr w:type="spellEnd"/>
      <w:r w:rsidRPr="00686E56">
        <w:rPr>
          <w:sz w:val="28"/>
          <w:szCs w:val="28"/>
          <w:lang w:val="en-US"/>
        </w:rPr>
        <w:t xml:space="preserve"> KM, Nankervis CA, </w:t>
      </w:r>
      <w:proofErr w:type="spellStart"/>
      <w:r w:rsidRPr="00686E56">
        <w:rPr>
          <w:sz w:val="28"/>
          <w:szCs w:val="28"/>
          <w:lang w:val="en-US"/>
        </w:rPr>
        <w:t>Nowicki</w:t>
      </w:r>
      <w:proofErr w:type="spellEnd"/>
      <w:r w:rsidRPr="00686E56">
        <w:rPr>
          <w:sz w:val="28"/>
          <w:szCs w:val="28"/>
          <w:lang w:val="en-US"/>
        </w:rPr>
        <w:t xml:space="preserve"> PT. Newborn intestinal circulation. Physiology and pathophysiology. </w:t>
      </w:r>
      <w:r w:rsidRPr="00686E56">
        <w:rPr>
          <w:iCs/>
          <w:sz w:val="28"/>
          <w:szCs w:val="28"/>
          <w:lang w:val="en-US"/>
        </w:rPr>
        <w:t xml:space="preserve">Clinics </w:t>
      </w:r>
      <w:proofErr w:type="spellStart"/>
      <w:r w:rsidRPr="00686E56">
        <w:rPr>
          <w:iCs/>
          <w:sz w:val="28"/>
          <w:szCs w:val="28"/>
          <w:lang w:val="en-US"/>
        </w:rPr>
        <w:t>Perinatol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2002; </w:t>
      </w:r>
      <w:r w:rsidRPr="00686E56">
        <w:rPr>
          <w:bCs/>
          <w:sz w:val="28"/>
          <w:szCs w:val="28"/>
          <w:lang w:val="en-US"/>
        </w:rPr>
        <w:t xml:space="preserve">29(1): </w:t>
      </w:r>
      <w:r w:rsidR="00686E56">
        <w:rPr>
          <w:sz w:val="28"/>
          <w:szCs w:val="28"/>
          <w:lang w:val="en-US"/>
        </w:rPr>
        <w:t>23-89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Beeby</w:t>
      </w:r>
      <w:proofErr w:type="spellEnd"/>
      <w:r w:rsidRPr="00686E56">
        <w:rPr>
          <w:sz w:val="28"/>
          <w:szCs w:val="28"/>
          <w:lang w:val="en-US"/>
        </w:rPr>
        <w:t xml:space="preserve"> PJ, Jeffery H. Risk factors for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>: the influence of gestational</w:t>
      </w:r>
      <w:r w:rsidR="00A46E71" w:rsidRPr="00686E56">
        <w:rPr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age. </w:t>
      </w:r>
      <w:r w:rsidRPr="00686E56">
        <w:rPr>
          <w:iCs/>
          <w:sz w:val="28"/>
          <w:szCs w:val="28"/>
          <w:lang w:val="en-US"/>
        </w:rPr>
        <w:t xml:space="preserve">Arch Dis Child </w:t>
      </w:r>
      <w:r w:rsidRPr="00686E56">
        <w:rPr>
          <w:sz w:val="28"/>
          <w:szCs w:val="28"/>
          <w:lang w:val="en-US"/>
        </w:rPr>
        <w:t xml:space="preserve">1992; </w:t>
      </w:r>
      <w:r w:rsidRPr="00686E56">
        <w:rPr>
          <w:bCs/>
          <w:sz w:val="28"/>
          <w:szCs w:val="28"/>
          <w:lang w:val="en-US"/>
        </w:rPr>
        <w:t xml:space="preserve">67: </w:t>
      </w:r>
      <w:r w:rsidRPr="00686E56">
        <w:rPr>
          <w:sz w:val="28"/>
          <w:szCs w:val="28"/>
          <w:lang w:val="en-US"/>
        </w:rPr>
        <w:t>432-5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Snyder CL, </w:t>
      </w:r>
      <w:proofErr w:type="spellStart"/>
      <w:r w:rsidRPr="00686E56">
        <w:rPr>
          <w:sz w:val="28"/>
          <w:szCs w:val="28"/>
          <w:lang w:val="en-US"/>
        </w:rPr>
        <w:t>Gittes</w:t>
      </w:r>
      <w:proofErr w:type="spellEnd"/>
      <w:r w:rsidRPr="00686E56">
        <w:rPr>
          <w:sz w:val="28"/>
          <w:szCs w:val="28"/>
          <w:lang w:val="en-US"/>
        </w:rPr>
        <w:t xml:space="preserve"> GK, Murphy JP, Sharp RJ, Ashcraft KW, </w:t>
      </w:r>
      <w:proofErr w:type="spellStart"/>
      <w:r w:rsidRPr="00686E56">
        <w:rPr>
          <w:sz w:val="28"/>
          <w:szCs w:val="28"/>
          <w:lang w:val="en-US"/>
        </w:rPr>
        <w:t>Amoury</w:t>
      </w:r>
      <w:proofErr w:type="spellEnd"/>
      <w:r w:rsidRPr="00686E56">
        <w:rPr>
          <w:sz w:val="28"/>
          <w:szCs w:val="28"/>
          <w:lang w:val="en-US"/>
        </w:rPr>
        <w:t xml:space="preserve"> RA. Survival after necrotizing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 in infants weighing less than 1,000g. 25 years' experience at a single institution. </w:t>
      </w:r>
      <w:r w:rsidRPr="00686E56">
        <w:rPr>
          <w:iCs/>
          <w:sz w:val="28"/>
          <w:szCs w:val="28"/>
          <w:lang w:val="en-US"/>
        </w:rPr>
        <w:t xml:space="preserve">J </w:t>
      </w:r>
      <w:proofErr w:type="spellStart"/>
      <w:r w:rsidRPr="00686E56">
        <w:rPr>
          <w:iCs/>
          <w:sz w:val="28"/>
          <w:szCs w:val="28"/>
          <w:lang w:val="en-US"/>
        </w:rPr>
        <w:t>Pediatr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Surg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1997; </w:t>
      </w:r>
      <w:r w:rsidRPr="00686E56">
        <w:rPr>
          <w:bCs/>
          <w:sz w:val="28"/>
          <w:szCs w:val="28"/>
          <w:lang w:val="en-US"/>
        </w:rPr>
        <w:t xml:space="preserve">32(3): </w:t>
      </w:r>
      <w:r w:rsidR="00686E56">
        <w:rPr>
          <w:sz w:val="28"/>
          <w:szCs w:val="28"/>
          <w:lang w:val="en-US"/>
        </w:rPr>
        <w:t>434-7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Bernstein IM, </w:t>
      </w:r>
      <w:proofErr w:type="spellStart"/>
      <w:r w:rsidRPr="00686E56">
        <w:rPr>
          <w:sz w:val="28"/>
          <w:szCs w:val="28"/>
          <w:lang w:val="en-US"/>
        </w:rPr>
        <w:t>Horbar</w:t>
      </w:r>
      <w:proofErr w:type="spellEnd"/>
      <w:r w:rsidRPr="00686E56">
        <w:rPr>
          <w:sz w:val="28"/>
          <w:szCs w:val="28"/>
          <w:lang w:val="en-US"/>
        </w:rPr>
        <w:t xml:space="preserve"> JD, Badger GJ, </w:t>
      </w:r>
      <w:proofErr w:type="spellStart"/>
      <w:r w:rsidRPr="00686E56">
        <w:rPr>
          <w:sz w:val="28"/>
          <w:szCs w:val="28"/>
          <w:lang w:val="en-US"/>
        </w:rPr>
        <w:t>Ohlsson</w:t>
      </w:r>
      <w:proofErr w:type="spellEnd"/>
      <w:r w:rsidRPr="00686E56">
        <w:rPr>
          <w:sz w:val="28"/>
          <w:szCs w:val="28"/>
          <w:lang w:val="en-US"/>
        </w:rPr>
        <w:t xml:space="preserve"> A, Golan A. Morbidity and mortality among very low birth weight neonates with intrauterine growth restriction. The Vermont </w:t>
      </w:r>
      <w:r w:rsidRPr="00686E56">
        <w:rPr>
          <w:sz w:val="28"/>
          <w:szCs w:val="28"/>
          <w:lang w:val="en-US"/>
        </w:rPr>
        <w:lastRenderedPageBreak/>
        <w:t>Oxford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Network. </w:t>
      </w:r>
      <w:r w:rsidRPr="00686E56">
        <w:rPr>
          <w:iCs/>
          <w:sz w:val="28"/>
          <w:szCs w:val="28"/>
          <w:lang w:val="en-US"/>
        </w:rPr>
        <w:t xml:space="preserve">Am J </w:t>
      </w:r>
      <w:proofErr w:type="spellStart"/>
      <w:r w:rsidRPr="00686E56">
        <w:rPr>
          <w:iCs/>
          <w:sz w:val="28"/>
          <w:szCs w:val="28"/>
          <w:lang w:val="en-US"/>
        </w:rPr>
        <w:t>Obstet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Gynecol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2000; </w:t>
      </w:r>
      <w:r w:rsidRPr="00686E56">
        <w:rPr>
          <w:bCs/>
          <w:sz w:val="28"/>
          <w:szCs w:val="28"/>
          <w:lang w:val="en-US"/>
        </w:rPr>
        <w:t xml:space="preserve">182(1): </w:t>
      </w:r>
      <w:r w:rsidR="00686E56">
        <w:rPr>
          <w:sz w:val="28"/>
          <w:szCs w:val="28"/>
          <w:lang w:val="en-US"/>
        </w:rPr>
        <w:t>198-206.</w:t>
      </w:r>
      <w:r w:rsidR="00686E56" w:rsidRPr="00686E56">
        <w:rPr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Bolisetty</w:t>
      </w:r>
      <w:proofErr w:type="spellEnd"/>
      <w:r w:rsidRPr="00686E56">
        <w:rPr>
          <w:sz w:val="28"/>
          <w:szCs w:val="28"/>
          <w:lang w:val="en-US"/>
        </w:rPr>
        <w:t xml:space="preserve"> S, </w:t>
      </w:r>
      <w:proofErr w:type="spellStart"/>
      <w:r w:rsidRPr="00686E56">
        <w:rPr>
          <w:sz w:val="28"/>
          <w:szCs w:val="28"/>
          <w:lang w:val="en-US"/>
        </w:rPr>
        <w:t>Lui</w:t>
      </w:r>
      <w:proofErr w:type="spellEnd"/>
      <w:r w:rsidRPr="00686E56">
        <w:rPr>
          <w:sz w:val="28"/>
          <w:szCs w:val="28"/>
          <w:lang w:val="en-US"/>
        </w:rPr>
        <w:t xml:space="preserve"> K, </w:t>
      </w:r>
      <w:proofErr w:type="spellStart"/>
      <w:r w:rsidRPr="00686E56">
        <w:rPr>
          <w:sz w:val="28"/>
          <w:szCs w:val="28"/>
          <w:lang w:val="en-US"/>
        </w:rPr>
        <w:t>Oei</w:t>
      </w:r>
      <w:proofErr w:type="spellEnd"/>
      <w:r w:rsidRPr="00686E56">
        <w:rPr>
          <w:sz w:val="28"/>
          <w:szCs w:val="28"/>
          <w:lang w:val="en-US"/>
        </w:rPr>
        <w:t xml:space="preserve"> J, </w:t>
      </w:r>
      <w:proofErr w:type="spellStart"/>
      <w:r w:rsidRPr="00686E56">
        <w:rPr>
          <w:sz w:val="28"/>
          <w:szCs w:val="28"/>
          <w:lang w:val="en-US"/>
        </w:rPr>
        <w:t>Wojtulewicz</w:t>
      </w:r>
      <w:proofErr w:type="spellEnd"/>
      <w:r w:rsidRPr="00686E56">
        <w:rPr>
          <w:sz w:val="28"/>
          <w:szCs w:val="28"/>
          <w:lang w:val="en-US"/>
        </w:rPr>
        <w:t xml:space="preserve"> J. A regional study of underlying congenital diseases in term neonates with necrotizing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proofErr w:type="spellStart"/>
      <w:r w:rsidRPr="00686E56">
        <w:rPr>
          <w:iCs/>
          <w:sz w:val="28"/>
          <w:szCs w:val="28"/>
          <w:lang w:val="en-US"/>
        </w:rPr>
        <w:t>Acta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Paediatr</w:t>
      </w:r>
      <w:proofErr w:type="spellEnd"/>
      <w:r w:rsidRPr="00686E56">
        <w:rPr>
          <w:iCs/>
          <w:sz w:val="28"/>
          <w:szCs w:val="28"/>
          <w:lang w:val="en-US"/>
        </w:rPr>
        <w:t xml:space="preserve">. </w:t>
      </w:r>
      <w:r w:rsidRPr="00686E56">
        <w:rPr>
          <w:sz w:val="28"/>
          <w:szCs w:val="28"/>
          <w:lang w:val="en-US"/>
        </w:rPr>
        <w:t xml:space="preserve">2000; </w:t>
      </w:r>
      <w:r w:rsidRPr="00686E56">
        <w:rPr>
          <w:bCs/>
          <w:sz w:val="28"/>
          <w:szCs w:val="28"/>
          <w:lang w:val="en-US"/>
        </w:rPr>
        <w:t xml:space="preserve">89: </w:t>
      </w:r>
      <w:r w:rsidR="00686E56">
        <w:rPr>
          <w:sz w:val="28"/>
          <w:szCs w:val="28"/>
          <w:lang w:val="en-US"/>
        </w:rPr>
        <w:t>1226–30.</w:t>
      </w:r>
      <w:r w:rsidRPr="00686E56">
        <w:rPr>
          <w:sz w:val="28"/>
          <w:szCs w:val="28"/>
          <w:lang w:val="en-US"/>
        </w:rPr>
        <w:t xml:space="preserve"> Ng S. Necrotizing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 in the full-term neonate. </w:t>
      </w:r>
      <w:r w:rsidRPr="00686E56">
        <w:rPr>
          <w:iCs/>
          <w:sz w:val="28"/>
          <w:szCs w:val="28"/>
          <w:lang w:val="en-US"/>
        </w:rPr>
        <w:t xml:space="preserve">J </w:t>
      </w:r>
      <w:proofErr w:type="spellStart"/>
      <w:r w:rsidRPr="00686E56">
        <w:rPr>
          <w:iCs/>
          <w:sz w:val="28"/>
          <w:szCs w:val="28"/>
          <w:lang w:val="en-US"/>
        </w:rPr>
        <w:t>Paediatr</w:t>
      </w:r>
      <w:proofErr w:type="spellEnd"/>
      <w:r w:rsidRPr="00686E56">
        <w:rPr>
          <w:iCs/>
          <w:sz w:val="28"/>
          <w:szCs w:val="28"/>
          <w:lang w:val="en-US"/>
        </w:rPr>
        <w:t xml:space="preserve"> Child Health </w:t>
      </w:r>
      <w:r w:rsidRPr="00686E56">
        <w:rPr>
          <w:sz w:val="28"/>
          <w:szCs w:val="28"/>
          <w:lang w:val="en-US"/>
        </w:rPr>
        <w:t xml:space="preserve">2001; </w:t>
      </w:r>
      <w:r w:rsidRPr="00686E56">
        <w:rPr>
          <w:bCs/>
          <w:sz w:val="28"/>
          <w:szCs w:val="28"/>
          <w:lang w:val="en-US"/>
        </w:rPr>
        <w:t xml:space="preserve">37: </w:t>
      </w:r>
      <w:r w:rsidRPr="00686E56">
        <w:rPr>
          <w:sz w:val="28"/>
          <w:szCs w:val="28"/>
          <w:lang w:val="en-US"/>
        </w:rPr>
        <w:t>1–4</w:t>
      </w:r>
      <w:r w:rsidR="00686E56" w:rsidRPr="00686E56">
        <w:rPr>
          <w:sz w:val="28"/>
          <w:szCs w:val="28"/>
          <w:lang w:val="en-US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Walsh MC, </w:t>
      </w:r>
      <w:proofErr w:type="spellStart"/>
      <w:r w:rsidRPr="00686E56">
        <w:rPr>
          <w:sz w:val="28"/>
          <w:szCs w:val="28"/>
          <w:lang w:val="en-US"/>
        </w:rPr>
        <w:t>Kliegman</w:t>
      </w:r>
      <w:proofErr w:type="spellEnd"/>
      <w:r w:rsidRPr="00686E56">
        <w:rPr>
          <w:sz w:val="28"/>
          <w:szCs w:val="28"/>
          <w:lang w:val="en-US"/>
        </w:rPr>
        <w:t xml:space="preserve"> RM. Necrotizing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>: treatment based on staging criteria. Pediatric Clinics of</w:t>
      </w:r>
      <w:r w:rsidR="00686E56">
        <w:rPr>
          <w:sz w:val="28"/>
          <w:szCs w:val="28"/>
          <w:lang w:val="en-US"/>
        </w:rPr>
        <w:t xml:space="preserve"> North America 1986; 33:179-201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McElhinney</w:t>
      </w:r>
      <w:proofErr w:type="spellEnd"/>
      <w:r w:rsidRPr="00686E56">
        <w:rPr>
          <w:sz w:val="28"/>
          <w:szCs w:val="28"/>
          <w:lang w:val="en-US"/>
        </w:rPr>
        <w:t xml:space="preserve"> DB, Hedrick HL, Bush DM, </w:t>
      </w:r>
      <w:proofErr w:type="spellStart"/>
      <w:r w:rsidRPr="00686E56">
        <w:rPr>
          <w:sz w:val="28"/>
          <w:szCs w:val="28"/>
          <w:lang w:val="en-US"/>
        </w:rPr>
        <w:t>Periera</w:t>
      </w:r>
      <w:proofErr w:type="spellEnd"/>
      <w:r w:rsidRPr="00686E56">
        <w:rPr>
          <w:sz w:val="28"/>
          <w:szCs w:val="28"/>
          <w:lang w:val="en-US"/>
        </w:rPr>
        <w:t xml:space="preserve"> GR, Stafford PW, Gaynor WJ, Spray TL, </w:t>
      </w:r>
      <w:proofErr w:type="spellStart"/>
      <w:r w:rsidRPr="00686E56">
        <w:rPr>
          <w:sz w:val="28"/>
          <w:szCs w:val="28"/>
          <w:lang w:val="en-US"/>
        </w:rPr>
        <w:t>Wernovsky</w:t>
      </w:r>
      <w:proofErr w:type="spellEnd"/>
      <w:r w:rsidRPr="00686E56">
        <w:rPr>
          <w:sz w:val="28"/>
          <w:szCs w:val="28"/>
          <w:lang w:val="en-US"/>
        </w:rPr>
        <w:t xml:space="preserve"> G.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 in neonates with congenital heart disease: risk factors and outcomes </w:t>
      </w:r>
      <w:r w:rsidRPr="00686E56">
        <w:rPr>
          <w:iCs/>
          <w:sz w:val="28"/>
          <w:szCs w:val="28"/>
          <w:lang w:val="en-US"/>
        </w:rPr>
        <w:t xml:space="preserve">Pediatrics </w:t>
      </w:r>
      <w:r w:rsidRPr="00686E56">
        <w:rPr>
          <w:sz w:val="28"/>
          <w:szCs w:val="28"/>
          <w:lang w:val="en-US"/>
        </w:rPr>
        <w:t xml:space="preserve">2000; </w:t>
      </w:r>
      <w:r w:rsidRPr="00686E56">
        <w:rPr>
          <w:bCs/>
          <w:sz w:val="28"/>
          <w:szCs w:val="28"/>
          <w:lang w:val="en-US"/>
        </w:rPr>
        <w:t xml:space="preserve">106(5): </w:t>
      </w:r>
      <w:r w:rsidR="00686E56">
        <w:rPr>
          <w:sz w:val="28"/>
          <w:szCs w:val="28"/>
          <w:lang w:val="en-US"/>
        </w:rPr>
        <w:t>1080-1087</w:t>
      </w:r>
      <w:r w:rsidR="00686E56" w:rsidRPr="00686E56">
        <w:rPr>
          <w:sz w:val="28"/>
          <w:szCs w:val="28"/>
          <w:lang w:val="en-US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Malcolm G, Ellwood D, </w:t>
      </w:r>
      <w:proofErr w:type="spellStart"/>
      <w:r w:rsidRPr="00686E56">
        <w:rPr>
          <w:sz w:val="28"/>
          <w:szCs w:val="28"/>
          <w:lang w:val="en-US"/>
        </w:rPr>
        <w:t>Devondale</w:t>
      </w:r>
      <w:proofErr w:type="spellEnd"/>
      <w:r w:rsidRPr="00686E56">
        <w:rPr>
          <w:sz w:val="28"/>
          <w:szCs w:val="28"/>
          <w:lang w:val="en-US"/>
        </w:rPr>
        <w:t xml:space="preserve"> K, </w:t>
      </w:r>
      <w:proofErr w:type="spellStart"/>
      <w:r w:rsidRPr="00686E56">
        <w:rPr>
          <w:sz w:val="28"/>
          <w:szCs w:val="28"/>
          <w:lang w:val="en-US"/>
        </w:rPr>
        <w:t>Beilby</w:t>
      </w:r>
      <w:proofErr w:type="spellEnd"/>
      <w:r w:rsidRPr="00686E56">
        <w:rPr>
          <w:sz w:val="28"/>
          <w:szCs w:val="28"/>
          <w:lang w:val="en-US"/>
        </w:rPr>
        <w:t xml:space="preserve"> R, Henderson-Smart. Absent or reversed end diastolic flow velocity in the umbilical artery and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: a case control study. </w:t>
      </w:r>
      <w:r w:rsidRPr="00686E56">
        <w:rPr>
          <w:iCs/>
          <w:sz w:val="28"/>
          <w:szCs w:val="28"/>
          <w:lang w:val="en-US"/>
        </w:rPr>
        <w:t xml:space="preserve">Arch Dis Child </w:t>
      </w:r>
      <w:r w:rsidRPr="00686E56">
        <w:rPr>
          <w:sz w:val="28"/>
          <w:szCs w:val="28"/>
          <w:lang w:val="en-US"/>
        </w:rPr>
        <w:t xml:space="preserve">1991; </w:t>
      </w:r>
      <w:r w:rsidRPr="00686E56">
        <w:rPr>
          <w:bCs/>
          <w:sz w:val="28"/>
          <w:szCs w:val="28"/>
          <w:lang w:val="en-US"/>
        </w:rPr>
        <w:t xml:space="preserve">66: </w:t>
      </w:r>
      <w:r w:rsidRPr="00686E56">
        <w:rPr>
          <w:sz w:val="28"/>
          <w:szCs w:val="28"/>
          <w:lang w:val="en-US"/>
        </w:rPr>
        <w:t>805-7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Bhatt AB, Tank PD, </w:t>
      </w:r>
      <w:proofErr w:type="spellStart"/>
      <w:r w:rsidRPr="00686E56">
        <w:rPr>
          <w:sz w:val="28"/>
          <w:szCs w:val="28"/>
          <w:lang w:val="en-US"/>
        </w:rPr>
        <w:t>Barmade</w:t>
      </w:r>
      <w:proofErr w:type="spellEnd"/>
      <w:r w:rsidRPr="00686E56">
        <w:rPr>
          <w:sz w:val="28"/>
          <w:szCs w:val="28"/>
          <w:lang w:val="en-US"/>
        </w:rPr>
        <w:t xml:space="preserve"> KB, </w:t>
      </w:r>
      <w:proofErr w:type="spellStart"/>
      <w:r w:rsidRPr="00686E56">
        <w:rPr>
          <w:sz w:val="28"/>
          <w:szCs w:val="28"/>
          <w:lang w:val="en-US"/>
        </w:rPr>
        <w:t>Damania</w:t>
      </w:r>
      <w:proofErr w:type="spellEnd"/>
      <w:r w:rsidRPr="00686E56">
        <w:rPr>
          <w:sz w:val="28"/>
          <w:szCs w:val="28"/>
          <w:lang w:val="en-US"/>
        </w:rPr>
        <w:t xml:space="preserve"> KR. Abnormal Doppler flow </w:t>
      </w:r>
      <w:proofErr w:type="spellStart"/>
      <w:r w:rsidRPr="00686E56">
        <w:rPr>
          <w:sz w:val="28"/>
          <w:szCs w:val="28"/>
          <w:lang w:val="en-US"/>
        </w:rPr>
        <w:t>velocimetry</w:t>
      </w:r>
      <w:proofErr w:type="spellEnd"/>
      <w:r w:rsidRPr="00686E56">
        <w:rPr>
          <w:sz w:val="28"/>
          <w:szCs w:val="28"/>
          <w:lang w:val="en-US"/>
        </w:rPr>
        <w:t xml:space="preserve"> in the growth restricted fetus as a predictor of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r w:rsidRPr="00686E56">
        <w:rPr>
          <w:iCs/>
          <w:sz w:val="28"/>
          <w:szCs w:val="28"/>
          <w:lang w:val="en-US"/>
        </w:rPr>
        <w:t xml:space="preserve">J Postgrad Med </w:t>
      </w:r>
      <w:r w:rsidRPr="00686E56">
        <w:rPr>
          <w:sz w:val="28"/>
          <w:szCs w:val="28"/>
          <w:lang w:val="en-US"/>
        </w:rPr>
        <w:t xml:space="preserve">2002; </w:t>
      </w:r>
      <w:r w:rsidRPr="00686E56">
        <w:rPr>
          <w:bCs/>
          <w:sz w:val="28"/>
          <w:szCs w:val="28"/>
          <w:lang w:val="en-US"/>
        </w:rPr>
        <w:t xml:space="preserve">48(3): </w:t>
      </w:r>
      <w:r w:rsidR="00686E56">
        <w:rPr>
          <w:sz w:val="28"/>
          <w:szCs w:val="28"/>
          <w:lang w:val="en-US"/>
        </w:rPr>
        <w:t>182-5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Osborn DA, Evans N, </w:t>
      </w:r>
      <w:proofErr w:type="spellStart"/>
      <w:r w:rsidRPr="00686E56">
        <w:rPr>
          <w:sz w:val="28"/>
          <w:szCs w:val="28"/>
          <w:lang w:val="en-US"/>
        </w:rPr>
        <w:t>Kluckow</w:t>
      </w:r>
      <w:proofErr w:type="spellEnd"/>
      <w:r w:rsidRPr="00686E56">
        <w:rPr>
          <w:sz w:val="28"/>
          <w:szCs w:val="28"/>
          <w:lang w:val="en-US"/>
        </w:rPr>
        <w:t xml:space="preserve"> M. Hemodynamic and antecedent risk factors of early and late periventricular/</w:t>
      </w:r>
      <w:proofErr w:type="spellStart"/>
      <w:r w:rsidRPr="00686E56">
        <w:rPr>
          <w:sz w:val="28"/>
          <w:szCs w:val="28"/>
          <w:lang w:val="en-US"/>
        </w:rPr>
        <w:t>intraventricular</w:t>
      </w:r>
      <w:proofErr w:type="spellEnd"/>
      <w:r w:rsidRPr="00686E56">
        <w:rPr>
          <w:sz w:val="28"/>
          <w:szCs w:val="28"/>
          <w:lang w:val="en-US"/>
        </w:rPr>
        <w:t xml:space="preserve"> hemorrhage in premature infants. </w:t>
      </w:r>
      <w:r w:rsidRPr="00686E56">
        <w:rPr>
          <w:iCs/>
          <w:sz w:val="28"/>
          <w:szCs w:val="28"/>
          <w:lang w:val="en-US"/>
        </w:rPr>
        <w:t xml:space="preserve">Pediatrics </w:t>
      </w:r>
      <w:r w:rsidRPr="00686E56">
        <w:rPr>
          <w:sz w:val="28"/>
          <w:szCs w:val="28"/>
          <w:lang w:val="en-US"/>
        </w:rPr>
        <w:t>2003;</w:t>
      </w:r>
      <w:r w:rsidRPr="00686E56">
        <w:rPr>
          <w:bCs/>
          <w:sz w:val="28"/>
          <w:szCs w:val="28"/>
          <w:lang w:val="en-US"/>
        </w:rPr>
        <w:t xml:space="preserve">112(1.1): </w:t>
      </w:r>
      <w:r w:rsidR="00686E56">
        <w:rPr>
          <w:sz w:val="28"/>
          <w:szCs w:val="28"/>
          <w:lang w:val="en-US"/>
        </w:rPr>
        <w:t>33-9</w:t>
      </w:r>
      <w:r w:rsidR="00686E56">
        <w:rPr>
          <w:sz w:val="28"/>
          <w:szCs w:val="28"/>
        </w:rPr>
        <w:t>;</w:t>
      </w:r>
    </w:p>
    <w:p w:rsidR="00A46E71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Lucas A, Cole TJ Breast milk and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r w:rsidRPr="00686E56">
        <w:rPr>
          <w:iCs/>
          <w:sz w:val="28"/>
          <w:szCs w:val="28"/>
          <w:lang w:val="en-US"/>
        </w:rPr>
        <w:t xml:space="preserve">Lancet </w:t>
      </w:r>
      <w:r w:rsidRPr="00686E56">
        <w:rPr>
          <w:sz w:val="28"/>
          <w:szCs w:val="28"/>
          <w:lang w:val="en-US"/>
        </w:rPr>
        <w:t xml:space="preserve">1990; </w:t>
      </w:r>
      <w:r w:rsidRPr="00686E56">
        <w:rPr>
          <w:bCs/>
          <w:sz w:val="28"/>
          <w:szCs w:val="28"/>
          <w:lang w:val="en-US"/>
        </w:rPr>
        <w:t xml:space="preserve">336: </w:t>
      </w:r>
      <w:r w:rsidR="00A46E71" w:rsidRPr="00686E56">
        <w:rPr>
          <w:sz w:val="28"/>
          <w:szCs w:val="28"/>
          <w:lang w:val="en-US"/>
        </w:rPr>
        <w:t>1519-23</w:t>
      </w:r>
      <w:r w:rsidR="00686E56" w:rsidRPr="00686E56">
        <w:rPr>
          <w:sz w:val="28"/>
          <w:szCs w:val="28"/>
          <w:lang w:val="en-US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Shandler</w:t>
      </w:r>
      <w:proofErr w:type="spellEnd"/>
      <w:r w:rsidRPr="00686E56">
        <w:rPr>
          <w:sz w:val="28"/>
          <w:szCs w:val="28"/>
          <w:lang w:val="en-US"/>
        </w:rPr>
        <w:t xml:space="preserve"> RJ, Shulman RJ, Lau C. Feeding strategies for premature infants: randomized trial of gastrointestinal priming and tube feeding method. </w:t>
      </w:r>
      <w:r w:rsidRPr="00686E56">
        <w:rPr>
          <w:iCs/>
          <w:sz w:val="28"/>
          <w:szCs w:val="28"/>
          <w:lang w:val="en-US"/>
        </w:rPr>
        <w:t xml:space="preserve">Pediatrics </w:t>
      </w:r>
      <w:r w:rsidRPr="00686E56">
        <w:rPr>
          <w:sz w:val="28"/>
          <w:szCs w:val="28"/>
          <w:lang w:val="en-US"/>
        </w:rPr>
        <w:t xml:space="preserve">1999B; </w:t>
      </w:r>
      <w:r w:rsidRPr="00686E56">
        <w:rPr>
          <w:bCs/>
          <w:sz w:val="28"/>
          <w:szCs w:val="28"/>
          <w:lang w:val="en-US"/>
        </w:rPr>
        <w:t xml:space="preserve">103: </w:t>
      </w:r>
      <w:r w:rsidR="00686E56">
        <w:rPr>
          <w:sz w:val="28"/>
          <w:szCs w:val="28"/>
          <w:lang w:val="en-US"/>
        </w:rPr>
        <w:t>293-297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Shandler</w:t>
      </w:r>
      <w:proofErr w:type="spellEnd"/>
      <w:r w:rsidRPr="00686E56">
        <w:rPr>
          <w:sz w:val="28"/>
          <w:szCs w:val="28"/>
          <w:lang w:val="en-US"/>
        </w:rPr>
        <w:t xml:space="preserve"> RJ, Shulman RJ, Lau C. Feeding strategies for premature infants: beneficial outcomes of feeding fortified human milk versus preterm formula. </w:t>
      </w:r>
      <w:r w:rsidRPr="00686E56">
        <w:rPr>
          <w:iCs/>
          <w:sz w:val="28"/>
          <w:szCs w:val="28"/>
          <w:lang w:val="en-US"/>
        </w:rPr>
        <w:t xml:space="preserve">Pediatrics </w:t>
      </w:r>
      <w:r w:rsidRPr="00686E56">
        <w:rPr>
          <w:sz w:val="28"/>
          <w:szCs w:val="28"/>
          <w:lang w:val="en-US"/>
        </w:rPr>
        <w:t xml:space="preserve">1999F; </w:t>
      </w:r>
      <w:r w:rsidRPr="00686E56">
        <w:rPr>
          <w:bCs/>
          <w:sz w:val="28"/>
          <w:szCs w:val="28"/>
          <w:lang w:val="en-US"/>
        </w:rPr>
        <w:t xml:space="preserve">103: </w:t>
      </w:r>
      <w:r w:rsidRPr="00686E56">
        <w:rPr>
          <w:sz w:val="28"/>
          <w:szCs w:val="28"/>
          <w:lang w:val="en-US"/>
        </w:rPr>
        <w:t>1150- 1157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Chan KL, </w:t>
      </w:r>
      <w:proofErr w:type="spellStart"/>
      <w:r w:rsidRPr="00686E56">
        <w:rPr>
          <w:sz w:val="28"/>
          <w:szCs w:val="28"/>
          <w:lang w:val="en-US"/>
        </w:rPr>
        <w:t>Saing</w:t>
      </w:r>
      <w:proofErr w:type="spellEnd"/>
      <w:r w:rsidRPr="00686E56">
        <w:rPr>
          <w:sz w:val="28"/>
          <w:szCs w:val="28"/>
          <w:lang w:val="en-US"/>
        </w:rPr>
        <w:t xml:space="preserve"> H, Yung RWH, </w:t>
      </w:r>
      <w:proofErr w:type="spellStart"/>
      <w:r w:rsidRPr="00686E56">
        <w:rPr>
          <w:sz w:val="28"/>
          <w:szCs w:val="28"/>
          <w:lang w:val="en-US"/>
        </w:rPr>
        <w:t>Yeung</w:t>
      </w:r>
      <w:proofErr w:type="spellEnd"/>
      <w:r w:rsidRPr="00686E56">
        <w:rPr>
          <w:sz w:val="28"/>
          <w:szCs w:val="28"/>
          <w:lang w:val="en-US"/>
        </w:rPr>
        <w:t xml:space="preserve"> YP, </w:t>
      </w:r>
      <w:proofErr w:type="spellStart"/>
      <w:r w:rsidRPr="00686E56">
        <w:rPr>
          <w:sz w:val="28"/>
          <w:szCs w:val="28"/>
          <w:lang w:val="en-US"/>
        </w:rPr>
        <w:t>Tsoi</w:t>
      </w:r>
      <w:proofErr w:type="spellEnd"/>
      <w:r w:rsidRPr="00686E56">
        <w:rPr>
          <w:sz w:val="28"/>
          <w:szCs w:val="28"/>
          <w:lang w:val="en-US"/>
        </w:rPr>
        <w:t xml:space="preserve"> NS. A study of pre-antibiotic bacteriology in 125 patients with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proofErr w:type="spellStart"/>
      <w:r w:rsidRPr="00686E56">
        <w:rPr>
          <w:iCs/>
          <w:sz w:val="28"/>
          <w:szCs w:val="28"/>
          <w:lang w:val="en-US"/>
        </w:rPr>
        <w:t>Acta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Paediatr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Suppl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1994; </w:t>
      </w:r>
      <w:r w:rsidRPr="00686E56">
        <w:rPr>
          <w:bCs/>
          <w:sz w:val="28"/>
          <w:szCs w:val="28"/>
          <w:lang w:val="en-US"/>
        </w:rPr>
        <w:t xml:space="preserve">396: </w:t>
      </w:r>
      <w:r w:rsidR="00686E56">
        <w:rPr>
          <w:sz w:val="28"/>
          <w:szCs w:val="28"/>
          <w:lang w:val="en-US"/>
        </w:rPr>
        <w:t>45-8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Faix</w:t>
      </w:r>
      <w:proofErr w:type="spellEnd"/>
      <w:r w:rsidRPr="00686E56">
        <w:rPr>
          <w:sz w:val="28"/>
          <w:szCs w:val="28"/>
          <w:lang w:val="en-US"/>
        </w:rPr>
        <w:t xml:space="preserve"> RG, </w:t>
      </w:r>
      <w:proofErr w:type="spellStart"/>
      <w:r w:rsidRPr="00686E56">
        <w:rPr>
          <w:sz w:val="28"/>
          <w:szCs w:val="28"/>
          <w:lang w:val="en-US"/>
        </w:rPr>
        <w:t>Polley</w:t>
      </w:r>
      <w:proofErr w:type="spellEnd"/>
      <w:r w:rsidRPr="00686E56">
        <w:rPr>
          <w:sz w:val="28"/>
          <w:szCs w:val="28"/>
          <w:lang w:val="en-US"/>
        </w:rPr>
        <w:t xml:space="preserve"> TZ, </w:t>
      </w:r>
      <w:proofErr w:type="spellStart"/>
      <w:r w:rsidRPr="00686E56">
        <w:rPr>
          <w:sz w:val="28"/>
          <w:szCs w:val="28"/>
          <w:lang w:val="en-US"/>
        </w:rPr>
        <w:t>Grasela</w:t>
      </w:r>
      <w:proofErr w:type="spellEnd"/>
      <w:r w:rsidRPr="00686E56">
        <w:rPr>
          <w:sz w:val="28"/>
          <w:szCs w:val="28"/>
          <w:lang w:val="en-US"/>
        </w:rPr>
        <w:t xml:space="preserve"> TH. A randomized, controlled trial of parenteral clindamycin in neonatal necrotizing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r w:rsidRPr="00686E56">
        <w:rPr>
          <w:iCs/>
          <w:sz w:val="28"/>
          <w:szCs w:val="28"/>
          <w:lang w:val="en-US"/>
        </w:rPr>
        <w:t xml:space="preserve">J </w:t>
      </w:r>
      <w:proofErr w:type="spellStart"/>
      <w:r w:rsidRPr="00686E56">
        <w:rPr>
          <w:iCs/>
          <w:sz w:val="28"/>
          <w:szCs w:val="28"/>
          <w:lang w:val="en-US"/>
        </w:rPr>
        <w:t>Pediatr</w:t>
      </w:r>
      <w:proofErr w:type="spellEnd"/>
      <w:r w:rsidRPr="00686E56">
        <w:rPr>
          <w:sz w:val="28"/>
          <w:szCs w:val="28"/>
          <w:lang w:val="en-US"/>
        </w:rPr>
        <w:t xml:space="preserve">. 1988; </w:t>
      </w:r>
      <w:r w:rsidRPr="00686E56">
        <w:rPr>
          <w:bCs/>
          <w:sz w:val="28"/>
          <w:szCs w:val="28"/>
          <w:lang w:val="en-US"/>
        </w:rPr>
        <w:t xml:space="preserve">112: </w:t>
      </w:r>
      <w:r w:rsidR="00686E56">
        <w:rPr>
          <w:sz w:val="28"/>
          <w:szCs w:val="28"/>
          <w:lang w:val="en-US"/>
        </w:rPr>
        <w:t>271-7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Barrington KJ. Umbilical artery catheters in the newborn: effects of position of the catheter tip (Cochrane Review). In: </w:t>
      </w:r>
      <w:r w:rsidRPr="00686E56">
        <w:rPr>
          <w:iCs/>
          <w:sz w:val="28"/>
          <w:szCs w:val="28"/>
          <w:lang w:val="en-US"/>
        </w:rPr>
        <w:t xml:space="preserve">The Cochrane Library, </w:t>
      </w:r>
      <w:r w:rsidRPr="00686E56">
        <w:rPr>
          <w:sz w:val="28"/>
          <w:szCs w:val="28"/>
          <w:lang w:val="en-US"/>
        </w:rPr>
        <w:t>Issue 2, 2002. Oxford: Update Software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Harding JE. Pang J. Knight DB. </w:t>
      </w:r>
      <w:proofErr w:type="spellStart"/>
      <w:r w:rsidRPr="00686E56">
        <w:rPr>
          <w:sz w:val="28"/>
          <w:szCs w:val="28"/>
          <w:lang w:val="en-US"/>
        </w:rPr>
        <w:t>Liggins</w:t>
      </w:r>
      <w:proofErr w:type="spellEnd"/>
      <w:r w:rsidRPr="00686E56">
        <w:rPr>
          <w:sz w:val="28"/>
          <w:szCs w:val="28"/>
          <w:lang w:val="en-US"/>
        </w:rPr>
        <w:t xml:space="preserve"> GC. Do antenatal corticosteroids help in the setting of preterm rupture of membranes? </w:t>
      </w:r>
      <w:r w:rsidRPr="00686E56">
        <w:rPr>
          <w:iCs/>
          <w:sz w:val="28"/>
          <w:szCs w:val="28"/>
          <w:lang w:val="en-US"/>
        </w:rPr>
        <w:t xml:space="preserve">American Journal of Obstetrics &amp; Gynecology. </w:t>
      </w:r>
      <w:r w:rsidRPr="00686E56">
        <w:rPr>
          <w:sz w:val="28"/>
          <w:szCs w:val="28"/>
          <w:lang w:val="en-US"/>
        </w:rPr>
        <w:t xml:space="preserve">2001; </w:t>
      </w:r>
      <w:r w:rsidRPr="00686E56">
        <w:rPr>
          <w:bCs/>
          <w:sz w:val="28"/>
          <w:szCs w:val="28"/>
          <w:lang w:val="en-US"/>
        </w:rPr>
        <w:t xml:space="preserve">184(2): </w:t>
      </w:r>
      <w:r w:rsidRPr="00686E56">
        <w:rPr>
          <w:sz w:val="28"/>
          <w:szCs w:val="28"/>
          <w:lang w:val="en-US"/>
        </w:rPr>
        <w:t>131</w:t>
      </w:r>
      <w:r w:rsidR="00686E56">
        <w:rPr>
          <w:sz w:val="28"/>
          <w:szCs w:val="28"/>
          <w:lang w:val="en-US"/>
        </w:rPr>
        <w:t>-9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Black VD, </w:t>
      </w:r>
      <w:proofErr w:type="spellStart"/>
      <w:r w:rsidRPr="00686E56">
        <w:rPr>
          <w:sz w:val="28"/>
          <w:szCs w:val="28"/>
          <w:lang w:val="en-US"/>
        </w:rPr>
        <w:t>Rumack</w:t>
      </w:r>
      <w:proofErr w:type="spellEnd"/>
      <w:r w:rsidRPr="00686E56">
        <w:rPr>
          <w:sz w:val="28"/>
          <w:szCs w:val="28"/>
          <w:lang w:val="en-US"/>
        </w:rPr>
        <w:t xml:space="preserve"> CM, </w:t>
      </w:r>
      <w:proofErr w:type="spellStart"/>
      <w:r w:rsidRPr="00686E56">
        <w:rPr>
          <w:sz w:val="28"/>
          <w:szCs w:val="28"/>
          <w:lang w:val="en-US"/>
        </w:rPr>
        <w:t>Lubchenko</w:t>
      </w:r>
      <w:proofErr w:type="spellEnd"/>
      <w:r w:rsidRPr="00686E56">
        <w:rPr>
          <w:sz w:val="28"/>
          <w:szCs w:val="28"/>
          <w:lang w:val="en-US"/>
        </w:rPr>
        <w:t xml:space="preserve"> LO, </w:t>
      </w:r>
      <w:proofErr w:type="spellStart"/>
      <w:r w:rsidRPr="00686E56">
        <w:rPr>
          <w:sz w:val="28"/>
          <w:szCs w:val="28"/>
          <w:lang w:val="en-US"/>
        </w:rPr>
        <w:t>Koops</w:t>
      </w:r>
      <w:proofErr w:type="spellEnd"/>
      <w:r w:rsidRPr="00686E56">
        <w:rPr>
          <w:sz w:val="28"/>
          <w:szCs w:val="28"/>
          <w:lang w:val="en-US"/>
        </w:rPr>
        <w:t xml:space="preserve"> BL. Gastrointestinal injury in </w:t>
      </w:r>
      <w:proofErr w:type="spellStart"/>
      <w:r w:rsidRPr="00686E56">
        <w:rPr>
          <w:sz w:val="28"/>
          <w:szCs w:val="28"/>
          <w:lang w:val="en-US"/>
        </w:rPr>
        <w:t>polycythaemic</w:t>
      </w:r>
      <w:proofErr w:type="spellEnd"/>
      <w:r w:rsidRPr="00686E56">
        <w:rPr>
          <w:sz w:val="28"/>
          <w:szCs w:val="28"/>
          <w:lang w:val="en-US"/>
        </w:rPr>
        <w:t xml:space="preserve"> term infants, </w:t>
      </w:r>
      <w:r w:rsidRPr="00686E56">
        <w:rPr>
          <w:iCs/>
          <w:sz w:val="28"/>
          <w:szCs w:val="28"/>
          <w:lang w:val="en-US"/>
        </w:rPr>
        <w:t xml:space="preserve">Pediatrics </w:t>
      </w:r>
      <w:r w:rsidRPr="00686E56">
        <w:rPr>
          <w:sz w:val="28"/>
          <w:szCs w:val="28"/>
          <w:lang w:val="en-US"/>
        </w:rPr>
        <w:t xml:space="preserve">1985; </w:t>
      </w:r>
      <w:r w:rsidRPr="00686E56">
        <w:rPr>
          <w:bCs/>
          <w:sz w:val="28"/>
          <w:szCs w:val="28"/>
          <w:lang w:val="en-US"/>
        </w:rPr>
        <w:t xml:space="preserve">76: </w:t>
      </w:r>
      <w:r w:rsidR="00686E56">
        <w:rPr>
          <w:sz w:val="28"/>
          <w:szCs w:val="28"/>
          <w:lang w:val="en-US"/>
        </w:rPr>
        <w:t>225-231</w:t>
      </w:r>
      <w:r w:rsidR="00686E56" w:rsidRPr="00686E56">
        <w:rPr>
          <w:sz w:val="28"/>
          <w:szCs w:val="28"/>
          <w:lang w:val="en-US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86E56">
        <w:rPr>
          <w:sz w:val="28"/>
          <w:szCs w:val="28"/>
          <w:lang w:val="en-US"/>
        </w:rPr>
        <w:t>Caplan</w:t>
      </w:r>
      <w:proofErr w:type="spellEnd"/>
      <w:r w:rsidRPr="00686E56">
        <w:rPr>
          <w:sz w:val="28"/>
          <w:szCs w:val="28"/>
          <w:lang w:val="en-US"/>
        </w:rPr>
        <w:t xml:space="preserve"> MS, </w:t>
      </w:r>
      <w:proofErr w:type="spellStart"/>
      <w:r w:rsidRPr="00686E56">
        <w:rPr>
          <w:sz w:val="28"/>
          <w:szCs w:val="28"/>
          <w:lang w:val="en-US"/>
        </w:rPr>
        <w:t>Hedlund</w:t>
      </w:r>
      <w:proofErr w:type="spellEnd"/>
      <w:r w:rsidRPr="00686E56">
        <w:rPr>
          <w:sz w:val="28"/>
          <w:szCs w:val="28"/>
          <w:lang w:val="en-US"/>
        </w:rPr>
        <w:t xml:space="preserve"> E, Adler L, </w:t>
      </w:r>
      <w:proofErr w:type="spellStart"/>
      <w:r w:rsidRPr="00686E56">
        <w:rPr>
          <w:sz w:val="28"/>
          <w:szCs w:val="28"/>
          <w:lang w:val="en-US"/>
        </w:rPr>
        <w:t>Lickerman</w:t>
      </w:r>
      <w:proofErr w:type="spellEnd"/>
      <w:r w:rsidRPr="00686E56">
        <w:rPr>
          <w:sz w:val="28"/>
          <w:szCs w:val="28"/>
          <w:lang w:val="en-US"/>
        </w:rPr>
        <w:t xml:space="preserve"> M, </w:t>
      </w:r>
      <w:proofErr w:type="spellStart"/>
      <w:r w:rsidRPr="00686E56">
        <w:rPr>
          <w:sz w:val="28"/>
          <w:szCs w:val="28"/>
          <w:lang w:val="en-US"/>
        </w:rPr>
        <w:t>Hsueh</w:t>
      </w:r>
      <w:proofErr w:type="spellEnd"/>
      <w:r w:rsidRPr="00686E56">
        <w:rPr>
          <w:sz w:val="28"/>
          <w:szCs w:val="28"/>
          <w:lang w:val="en-US"/>
        </w:rPr>
        <w:t xml:space="preserve"> W. The platelet-activating factor receptor antagonist WEB 2170 prevents neonatal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 in rats. </w:t>
      </w:r>
      <w:r w:rsidRPr="00686E56">
        <w:rPr>
          <w:iCs/>
          <w:sz w:val="28"/>
          <w:szCs w:val="28"/>
          <w:lang w:val="en-US"/>
        </w:rPr>
        <w:t xml:space="preserve">J </w:t>
      </w:r>
      <w:proofErr w:type="spellStart"/>
      <w:r w:rsidRPr="00686E56">
        <w:rPr>
          <w:iCs/>
          <w:sz w:val="28"/>
          <w:szCs w:val="28"/>
          <w:lang w:val="en-US"/>
        </w:rPr>
        <w:t>Pediatr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Gastroenterol</w:t>
      </w:r>
      <w:proofErr w:type="spellEnd"/>
      <w:r w:rsidRPr="00686E56">
        <w:rPr>
          <w:iCs/>
          <w:sz w:val="28"/>
          <w:szCs w:val="28"/>
          <w:lang w:val="en-US"/>
        </w:rPr>
        <w:t xml:space="preserve">. </w:t>
      </w:r>
      <w:proofErr w:type="spellStart"/>
      <w:r w:rsidRPr="00686E56">
        <w:rPr>
          <w:iCs/>
          <w:sz w:val="28"/>
          <w:szCs w:val="28"/>
          <w:lang w:val="en-US"/>
        </w:rPr>
        <w:t>Nutr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1997; </w:t>
      </w:r>
      <w:r w:rsidRPr="00686E56">
        <w:rPr>
          <w:bCs/>
          <w:sz w:val="28"/>
          <w:szCs w:val="28"/>
          <w:lang w:val="en-US"/>
        </w:rPr>
        <w:t xml:space="preserve">24: </w:t>
      </w:r>
      <w:r w:rsidR="00686E56">
        <w:rPr>
          <w:sz w:val="28"/>
          <w:szCs w:val="28"/>
          <w:lang w:val="en-US"/>
        </w:rPr>
        <w:t>296-301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Ford H, Watkins S, </w:t>
      </w:r>
      <w:proofErr w:type="spellStart"/>
      <w:r w:rsidRPr="00686E56">
        <w:rPr>
          <w:sz w:val="28"/>
          <w:szCs w:val="28"/>
          <w:lang w:val="en-US"/>
        </w:rPr>
        <w:t>Reblock</w:t>
      </w:r>
      <w:proofErr w:type="spellEnd"/>
      <w:r w:rsidRPr="00686E56">
        <w:rPr>
          <w:sz w:val="28"/>
          <w:szCs w:val="28"/>
          <w:lang w:val="en-US"/>
        </w:rPr>
        <w:t xml:space="preserve"> K, Row M. The role of inflammatory cytokines and nitric oxide in pathogenesis of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r w:rsidRPr="00686E56">
        <w:rPr>
          <w:iCs/>
          <w:sz w:val="28"/>
          <w:szCs w:val="28"/>
          <w:lang w:val="en-US"/>
        </w:rPr>
        <w:t xml:space="preserve">J </w:t>
      </w:r>
      <w:proofErr w:type="spellStart"/>
      <w:r w:rsidRPr="00686E56">
        <w:rPr>
          <w:iCs/>
          <w:sz w:val="28"/>
          <w:szCs w:val="28"/>
          <w:lang w:val="en-US"/>
        </w:rPr>
        <w:t>Pediatr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Surg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2001; </w:t>
      </w:r>
      <w:r w:rsidRPr="00686E56">
        <w:rPr>
          <w:bCs/>
          <w:sz w:val="28"/>
          <w:szCs w:val="28"/>
          <w:lang w:val="en-US"/>
        </w:rPr>
        <w:t xml:space="preserve">36: </w:t>
      </w:r>
      <w:r w:rsidRPr="00686E56">
        <w:rPr>
          <w:sz w:val="28"/>
          <w:szCs w:val="28"/>
          <w:lang w:val="en-US"/>
        </w:rPr>
        <w:t>799-803.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lastRenderedPageBreak/>
        <w:t xml:space="preserve">Shin CE, Falcone RA </w:t>
      </w:r>
      <w:proofErr w:type="spellStart"/>
      <w:r w:rsidRPr="00686E56">
        <w:rPr>
          <w:sz w:val="28"/>
          <w:szCs w:val="28"/>
          <w:lang w:val="en-US"/>
        </w:rPr>
        <w:t>Jr</w:t>
      </w:r>
      <w:proofErr w:type="spellEnd"/>
      <w:r w:rsidRPr="00686E56">
        <w:rPr>
          <w:sz w:val="28"/>
          <w:szCs w:val="28"/>
          <w:lang w:val="en-US"/>
        </w:rPr>
        <w:t xml:space="preserve">, Stuart L, Erwin CR, Warner BW. Diminished epidermal growth factor levels in infants with necrotizing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. </w:t>
      </w:r>
      <w:r w:rsidRPr="00686E56">
        <w:rPr>
          <w:iCs/>
          <w:sz w:val="28"/>
          <w:szCs w:val="28"/>
          <w:lang w:val="en-US"/>
        </w:rPr>
        <w:t xml:space="preserve">J </w:t>
      </w:r>
      <w:proofErr w:type="spellStart"/>
      <w:r w:rsidRPr="00686E56">
        <w:rPr>
          <w:iCs/>
          <w:sz w:val="28"/>
          <w:szCs w:val="28"/>
          <w:lang w:val="en-US"/>
        </w:rPr>
        <w:t>Pediatr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proofErr w:type="spellStart"/>
      <w:r w:rsidRPr="00686E56">
        <w:rPr>
          <w:iCs/>
          <w:sz w:val="28"/>
          <w:szCs w:val="28"/>
          <w:lang w:val="en-US"/>
        </w:rPr>
        <w:t>Surg</w:t>
      </w:r>
      <w:proofErr w:type="spellEnd"/>
      <w:r w:rsidRPr="00686E56">
        <w:rPr>
          <w:iCs/>
          <w:sz w:val="28"/>
          <w:szCs w:val="28"/>
          <w:lang w:val="en-US"/>
        </w:rPr>
        <w:t xml:space="preserve"> </w:t>
      </w:r>
      <w:r w:rsidRPr="00686E56">
        <w:rPr>
          <w:sz w:val="28"/>
          <w:szCs w:val="28"/>
          <w:lang w:val="en-US"/>
        </w:rPr>
        <w:t xml:space="preserve">2000; </w:t>
      </w:r>
      <w:r w:rsidRPr="00686E56">
        <w:rPr>
          <w:bCs/>
          <w:sz w:val="28"/>
          <w:szCs w:val="28"/>
          <w:lang w:val="en-US"/>
        </w:rPr>
        <w:t xml:space="preserve">35: </w:t>
      </w:r>
      <w:r w:rsidR="00686E56">
        <w:rPr>
          <w:sz w:val="28"/>
          <w:szCs w:val="28"/>
          <w:lang w:val="en-US"/>
        </w:rPr>
        <w:t>173-6</w:t>
      </w:r>
      <w:r w:rsidR="00686E56">
        <w:rPr>
          <w:sz w:val="28"/>
          <w:szCs w:val="28"/>
        </w:rPr>
        <w:t>;</w:t>
      </w:r>
    </w:p>
    <w:p w:rsidR="00182F2B" w:rsidRPr="00686E56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>Dr R Thomas (</w:t>
      </w:r>
      <w:proofErr w:type="spellStart"/>
      <w:r w:rsidRPr="00686E56">
        <w:rPr>
          <w:sz w:val="28"/>
          <w:szCs w:val="28"/>
          <w:lang w:val="en-US"/>
        </w:rPr>
        <w:t>SpR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Paeds</w:t>
      </w:r>
      <w:proofErr w:type="spellEnd"/>
      <w:r w:rsidRPr="00686E56">
        <w:rPr>
          <w:sz w:val="28"/>
          <w:szCs w:val="28"/>
          <w:lang w:val="en-US"/>
        </w:rPr>
        <w:t>), Miss S Singh (</w:t>
      </w:r>
      <w:proofErr w:type="spellStart"/>
      <w:r w:rsidRPr="00686E56">
        <w:rPr>
          <w:sz w:val="28"/>
          <w:szCs w:val="28"/>
          <w:lang w:val="en-US"/>
        </w:rPr>
        <w:t>Paed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Surg</w:t>
      </w:r>
      <w:proofErr w:type="spellEnd"/>
      <w:r w:rsidRPr="00686E56">
        <w:rPr>
          <w:sz w:val="28"/>
          <w:szCs w:val="28"/>
          <w:lang w:val="en-US"/>
        </w:rPr>
        <w:t xml:space="preserve"> Staff), Pam </w:t>
      </w:r>
      <w:proofErr w:type="spellStart"/>
      <w:r w:rsidRPr="00686E56">
        <w:rPr>
          <w:sz w:val="28"/>
          <w:szCs w:val="28"/>
          <w:lang w:val="en-US"/>
        </w:rPr>
        <w:t>Duffin</w:t>
      </w:r>
      <w:proofErr w:type="spellEnd"/>
      <w:r w:rsidRPr="00686E56">
        <w:rPr>
          <w:sz w:val="28"/>
          <w:szCs w:val="28"/>
          <w:lang w:val="en-US"/>
        </w:rPr>
        <w:t xml:space="preserve"> (Practice Development Nurse, Neonatal Unit), (NNUH) Grade). Revised by – </w:t>
      </w:r>
      <w:proofErr w:type="spellStart"/>
      <w:r w:rsidRPr="00686E56">
        <w:rPr>
          <w:sz w:val="28"/>
          <w:szCs w:val="28"/>
          <w:lang w:val="en-US"/>
        </w:rPr>
        <w:t>Mr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Ashish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Minocha</w:t>
      </w:r>
      <w:proofErr w:type="spellEnd"/>
      <w:r w:rsidRPr="00686E56">
        <w:rPr>
          <w:sz w:val="28"/>
          <w:szCs w:val="28"/>
          <w:lang w:val="en-US"/>
        </w:rPr>
        <w:t xml:space="preserve">, Consultant </w:t>
      </w:r>
      <w:proofErr w:type="spellStart"/>
      <w:r w:rsidRPr="00686E56">
        <w:rPr>
          <w:sz w:val="28"/>
          <w:szCs w:val="28"/>
          <w:lang w:val="en-US"/>
        </w:rPr>
        <w:t>Paediatric</w:t>
      </w:r>
      <w:proofErr w:type="spellEnd"/>
      <w:r w:rsidRPr="00686E56">
        <w:rPr>
          <w:sz w:val="28"/>
          <w:szCs w:val="28"/>
          <w:lang w:val="en-US"/>
        </w:rPr>
        <w:t xml:space="preserve"> &amp; Neonatal Surgeon, (NNUH) Joint Trust Guidelines for the Management of </w:t>
      </w:r>
      <w:proofErr w:type="spellStart"/>
      <w:r w:rsidRPr="00686E56">
        <w:rPr>
          <w:sz w:val="28"/>
          <w:szCs w:val="28"/>
          <w:lang w:val="en-US"/>
        </w:rPr>
        <w:t>Necrotising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Enterocolitis</w:t>
      </w:r>
      <w:proofErr w:type="spellEnd"/>
      <w:r w:rsidRPr="00686E56">
        <w:rPr>
          <w:sz w:val="28"/>
          <w:szCs w:val="28"/>
          <w:lang w:val="en-US"/>
        </w:rPr>
        <w:t xml:space="preserve"> in Neonates &amp; Infants, 27/05/2015</w:t>
      </w:r>
      <w:r w:rsidR="00686E56" w:rsidRPr="00686E56">
        <w:rPr>
          <w:sz w:val="28"/>
          <w:szCs w:val="28"/>
          <w:lang w:val="en-US"/>
        </w:rPr>
        <w:t>;</w:t>
      </w:r>
    </w:p>
    <w:p w:rsidR="003407D2" w:rsidRPr="00632E42" w:rsidRDefault="00182F2B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r w:rsidRPr="00686E56">
        <w:rPr>
          <w:sz w:val="28"/>
          <w:szCs w:val="28"/>
          <w:lang w:val="en-US"/>
        </w:rPr>
        <w:t xml:space="preserve">European Consensus Guidelines on the Management of Neonatal Respiratory Distress Syndrome in Preterm Infants – 2013 Update David G. Sweet a </w:t>
      </w:r>
      <w:proofErr w:type="spellStart"/>
      <w:r w:rsidRPr="00686E56">
        <w:rPr>
          <w:sz w:val="28"/>
          <w:szCs w:val="28"/>
          <w:lang w:val="en-US"/>
        </w:rPr>
        <w:t>Virgilio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Carnielli</w:t>
      </w:r>
      <w:proofErr w:type="spellEnd"/>
      <w:r w:rsidRPr="00686E56">
        <w:rPr>
          <w:sz w:val="28"/>
          <w:szCs w:val="28"/>
          <w:lang w:val="en-US"/>
        </w:rPr>
        <w:t xml:space="preserve"> c </w:t>
      </w:r>
      <w:proofErr w:type="spellStart"/>
      <w:r w:rsidRPr="00686E56">
        <w:rPr>
          <w:sz w:val="28"/>
          <w:szCs w:val="28"/>
          <w:lang w:val="en-US"/>
        </w:rPr>
        <w:t>Gorm</w:t>
      </w:r>
      <w:proofErr w:type="spellEnd"/>
      <w:r w:rsidRPr="00686E56">
        <w:rPr>
          <w:sz w:val="28"/>
          <w:szCs w:val="28"/>
          <w:lang w:val="en-US"/>
        </w:rPr>
        <w:t xml:space="preserve"> Greisen d </w:t>
      </w:r>
      <w:proofErr w:type="spellStart"/>
      <w:r w:rsidRPr="00686E56">
        <w:rPr>
          <w:sz w:val="28"/>
          <w:szCs w:val="28"/>
          <w:lang w:val="en-US"/>
        </w:rPr>
        <w:t>Mikko</w:t>
      </w:r>
      <w:proofErr w:type="spellEnd"/>
      <w:r w:rsidRPr="00686E56">
        <w:rPr>
          <w:sz w:val="28"/>
          <w:szCs w:val="28"/>
          <w:lang w:val="en-US"/>
        </w:rPr>
        <w:t xml:space="preserve"> Hallman e </w:t>
      </w:r>
      <w:proofErr w:type="spellStart"/>
      <w:r w:rsidRPr="00686E56">
        <w:rPr>
          <w:sz w:val="28"/>
          <w:szCs w:val="28"/>
          <w:lang w:val="en-US"/>
        </w:rPr>
        <w:t>Eren</w:t>
      </w:r>
      <w:proofErr w:type="spellEnd"/>
      <w:r w:rsidRPr="00686E56">
        <w:rPr>
          <w:sz w:val="28"/>
          <w:szCs w:val="28"/>
          <w:lang w:val="en-US"/>
        </w:rPr>
        <w:t xml:space="preserve"> </w:t>
      </w:r>
      <w:proofErr w:type="spellStart"/>
      <w:r w:rsidRPr="00686E56">
        <w:rPr>
          <w:sz w:val="28"/>
          <w:szCs w:val="28"/>
          <w:lang w:val="en-US"/>
        </w:rPr>
        <w:t>Ozek</w:t>
      </w:r>
      <w:proofErr w:type="spellEnd"/>
      <w:r w:rsidRPr="00686E56">
        <w:rPr>
          <w:sz w:val="28"/>
          <w:szCs w:val="28"/>
          <w:lang w:val="en-US"/>
        </w:rPr>
        <w:t xml:space="preserve"> f Richard </w:t>
      </w:r>
      <w:proofErr w:type="spellStart"/>
      <w:r w:rsidRPr="00686E56">
        <w:rPr>
          <w:sz w:val="28"/>
          <w:szCs w:val="28"/>
          <w:lang w:val="en-US"/>
        </w:rPr>
        <w:t>Plavka</w:t>
      </w:r>
      <w:proofErr w:type="spellEnd"/>
      <w:r w:rsidRPr="00686E56">
        <w:rPr>
          <w:sz w:val="28"/>
          <w:szCs w:val="28"/>
          <w:lang w:val="en-US"/>
        </w:rPr>
        <w:t xml:space="preserve"> g Ola D. </w:t>
      </w:r>
      <w:proofErr w:type="spellStart"/>
      <w:r w:rsidRPr="00686E56">
        <w:rPr>
          <w:sz w:val="28"/>
          <w:szCs w:val="28"/>
          <w:lang w:val="en-US"/>
        </w:rPr>
        <w:t>Saugstad</w:t>
      </w:r>
      <w:proofErr w:type="spellEnd"/>
      <w:r w:rsidRPr="00686E56">
        <w:rPr>
          <w:sz w:val="28"/>
          <w:szCs w:val="28"/>
          <w:lang w:val="en-US"/>
        </w:rPr>
        <w:t xml:space="preserve"> h </w:t>
      </w:r>
      <w:r w:rsidRPr="00632E42">
        <w:rPr>
          <w:sz w:val="28"/>
          <w:szCs w:val="28"/>
          <w:lang w:val="en-US"/>
        </w:rPr>
        <w:t xml:space="preserve">Umberto </w:t>
      </w:r>
      <w:proofErr w:type="spellStart"/>
      <w:r w:rsidRPr="00632E42">
        <w:rPr>
          <w:sz w:val="28"/>
          <w:szCs w:val="28"/>
          <w:lang w:val="en-US"/>
        </w:rPr>
        <w:t>Simeoni</w:t>
      </w:r>
      <w:proofErr w:type="spellEnd"/>
      <w:r w:rsidRPr="00632E42">
        <w:rPr>
          <w:sz w:val="28"/>
          <w:szCs w:val="28"/>
          <w:lang w:val="en-US"/>
        </w:rPr>
        <w:t xml:space="preserve"> i Christian P. </w:t>
      </w:r>
      <w:proofErr w:type="spellStart"/>
      <w:r w:rsidRPr="00632E42">
        <w:rPr>
          <w:sz w:val="28"/>
          <w:szCs w:val="28"/>
          <w:lang w:val="en-US"/>
        </w:rPr>
        <w:t>Speer</w:t>
      </w:r>
      <w:proofErr w:type="spellEnd"/>
      <w:r w:rsidRPr="00632E42">
        <w:rPr>
          <w:sz w:val="28"/>
          <w:szCs w:val="28"/>
          <w:lang w:val="en-US"/>
        </w:rPr>
        <w:t xml:space="preserve"> j </w:t>
      </w:r>
      <w:proofErr w:type="spellStart"/>
      <w:r w:rsidRPr="00632E42">
        <w:rPr>
          <w:sz w:val="28"/>
          <w:szCs w:val="28"/>
          <w:lang w:val="en-US"/>
        </w:rPr>
        <w:t>Maximo</w:t>
      </w:r>
      <w:proofErr w:type="spellEnd"/>
      <w:r w:rsidRPr="00632E42">
        <w:rPr>
          <w:sz w:val="28"/>
          <w:szCs w:val="28"/>
          <w:lang w:val="en-US"/>
        </w:rPr>
        <w:t xml:space="preserve"> Vento k Henry L. </w:t>
      </w:r>
      <w:proofErr w:type="spellStart"/>
      <w:r w:rsidRPr="00632E42">
        <w:rPr>
          <w:sz w:val="28"/>
          <w:szCs w:val="28"/>
          <w:lang w:val="en-US"/>
        </w:rPr>
        <w:t>Halliday</w:t>
      </w:r>
      <w:proofErr w:type="spellEnd"/>
      <w:r w:rsidRPr="00632E42">
        <w:rPr>
          <w:sz w:val="28"/>
          <w:szCs w:val="28"/>
          <w:lang w:val="en-US"/>
        </w:rPr>
        <w:t xml:space="preserve"> 201</w:t>
      </w:r>
      <w:r w:rsidR="00686E56" w:rsidRPr="00632E42">
        <w:rPr>
          <w:sz w:val="28"/>
          <w:szCs w:val="28"/>
          <w:lang w:val="en-US"/>
        </w:rPr>
        <w:t>1.</w:t>
      </w:r>
    </w:p>
    <w:p w:rsidR="00632E42" w:rsidRPr="00632E42" w:rsidRDefault="00632E42" w:rsidP="008869F8">
      <w:pPr>
        <w:pStyle w:val="a3"/>
        <w:widowControl w:val="0"/>
        <w:numPr>
          <w:ilvl w:val="0"/>
          <w:numId w:val="16"/>
        </w:numPr>
        <w:tabs>
          <w:tab w:val="left" w:pos="567"/>
          <w:tab w:val="left" w:pos="742"/>
        </w:tabs>
        <w:ind w:left="0" w:right="103" w:firstLine="0"/>
        <w:contextualSpacing w:val="0"/>
        <w:jc w:val="both"/>
        <w:rPr>
          <w:sz w:val="28"/>
          <w:szCs w:val="28"/>
        </w:rPr>
      </w:pPr>
      <w:r w:rsidRPr="00632E42">
        <w:rPr>
          <w:sz w:val="28"/>
          <w:szCs w:val="28"/>
          <w:lang w:val="en-US"/>
        </w:rPr>
        <w:t xml:space="preserve">Sullivan S, </w:t>
      </w:r>
      <w:proofErr w:type="spellStart"/>
      <w:r w:rsidRPr="00632E42">
        <w:rPr>
          <w:sz w:val="28"/>
          <w:szCs w:val="28"/>
          <w:lang w:val="en-US"/>
        </w:rPr>
        <w:t>Schanler</w:t>
      </w:r>
      <w:proofErr w:type="spellEnd"/>
      <w:r w:rsidRPr="00632E42">
        <w:rPr>
          <w:sz w:val="28"/>
          <w:szCs w:val="28"/>
          <w:lang w:val="en-US"/>
        </w:rPr>
        <w:t xml:space="preserve"> RJ, Kim JH et al. An exclusively human milk-based diet </w:t>
      </w:r>
      <w:proofErr w:type="gramStart"/>
      <w:r w:rsidRPr="00632E42">
        <w:rPr>
          <w:sz w:val="28"/>
          <w:szCs w:val="28"/>
          <w:lang w:val="en-US"/>
        </w:rPr>
        <w:t>is  associated</w:t>
      </w:r>
      <w:proofErr w:type="gramEnd"/>
      <w:r w:rsidRPr="00632E42">
        <w:rPr>
          <w:sz w:val="28"/>
          <w:szCs w:val="28"/>
          <w:lang w:val="en-US"/>
        </w:rPr>
        <w:t xml:space="preserve"> with a lower rate of necrotizing </w:t>
      </w:r>
      <w:proofErr w:type="spellStart"/>
      <w:r w:rsidRPr="00632E42">
        <w:rPr>
          <w:sz w:val="28"/>
          <w:szCs w:val="28"/>
          <w:lang w:val="en-US"/>
        </w:rPr>
        <w:t>enterocolitis</w:t>
      </w:r>
      <w:proofErr w:type="spellEnd"/>
      <w:r w:rsidRPr="00632E42">
        <w:rPr>
          <w:sz w:val="28"/>
          <w:szCs w:val="28"/>
          <w:lang w:val="en-US"/>
        </w:rPr>
        <w:t xml:space="preserve"> than a diet of human milk and bovine milk-based products. </w:t>
      </w:r>
      <w:r w:rsidRPr="00632E42">
        <w:rPr>
          <w:sz w:val="28"/>
          <w:szCs w:val="28"/>
        </w:rPr>
        <w:t xml:space="preserve">J </w:t>
      </w:r>
      <w:proofErr w:type="spellStart"/>
      <w:r w:rsidRPr="00632E42">
        <w:rPr>
          <w:sz w:val="28"/>
          <w:szCs w:val="28"/>
        </w:rPr>
        <w:t>Pediatr</w:t>
      </w:r>
      <w:proofErr w:type="spellEnd"/>
      <w:r w:rsidRPr="00632E42">
        <w:rPr>
          <w:sz w:val="28"/>
          <w:szCs w:val="28"/>
        </w:rPr>
        <w:t>.</w:t>
      </w:r>
      <w:r w:rsidRPr="00632E42">
        <w:rPr>
          <w:spacing w:val="-10"/>
          <w:sz w:val="28"/>
          <w:szCs w:val="28"/>
        </w:rPr>
        <w:t xml:space="preserve"> </w:t>
      </w:r>
      <w:r w:rsidRPr="00632E42">
        <w:rPr>
          <w:sz w:val="28"/>
          <w:szCs w:val="28"/>
        </w:rPr>
        <w:t>2010;156(4):562–567.</w:t>
      </w:r>
    </w:p>
    <w:p w:rsidR="00632E42" w:rsidRPr="00632E42" w:rsidRDefault="00632E42" w:rsidP="008869F8">
      <w:pPr>
        <w:pStyle w:val="a3"/>
        <w:widowControl w:val="0"/>
        <w:numPr>
          <w:ilvl w:val="0"/>
          <w:numId w:val="16"/>
        </w:numPr>
        <w:tabs>
          <w:tab w:val="left" w:pos="567"/>
          <w:tab w:val="left" w:pos="736"/>
        </w:tabs>
        <w:ind w:left="0" w:right="103" w:firstLine="0"/>
        <w:contextualSpacing w:val="0"/>
        <w:jc w:val="both"/>
        <w:rPr>
          <w:sz w:val="28"/>
          <w:szCs w:val="28"/>
        </w:rPr>
      </w:pPr>
      <w:proofErr w:type="spellStart"/>
      <w:r w:rsidRPr="00632E42">
        <w:rPr>
          <w:sz w:val="28"/>
          <w:szCs w:val="28"/>
          <w:lang w:val="en-US"/>
        </w:rPr>
        <w:t>Schurr</w:t>
      </w:r>
      <w:proofErr w:type="spellEnd"/>
      <w:r w:rsidRPr="00632E42">
        <w:rPr>
          <w:sz w:val="28"/>
          <w:szCs w:val="28"/>
          <w:lang w:val="en-US"/>
        </w:rPr>
        <w:t xml:space="preserve"> P, Perkins EM. The relationship between feeding and necrotizing </w:t>
      </w:r>
      <w:proofErr w:type="spellStart"/>
      <w:r w:rsidRPr="00632E42">
        <w:rPr>
          <w:sz w:val="28"/>
          <w:szCs w:val="28"/>
          <w:lang w:val="en-US"/>
        </w:rPr>
        <w:t>enterocolitis</w:t>
      </w:r>
      <w:proofErr w:type="spellEnd"/>
      <w:r w:rsidRPr="00632E42">
        <w:rPr>
          <w:sz w:val="28"/>
          <w:szCs w:val="28"/>
          <w:lang w:val="en-US"/>
        </w:rPr>
        <w:t xml:space="preserve"> in very low birth weight infants. </w:t>
      </w:r>
      <w:proofErr w:type="spellStart"/>
      <w:r w:rsidRPr="00632E42">
        <w:rPr>
          <w:sz w:val="28"/>
          <w:szCs w:val="28"/>
        </w:rPr>
        <w:t>Neonatal</w:t>
      </w:r>
      <w:proofErr w:type="spellEnd"/>
      <w:r w:rsidRPr="00632E42">
        <w:rPr>
          <w:sz w:val="28"/>
          <w:szCs w:val="28"/>
        </w:rPr>
        <w:t xml:space="preserve"> </w:t>
      </w:r>
      <w:proofErr w:type="spellStart"/>
      <w:r w:rsidRPr="00632E42">
        <w:rPr>
          <w:sz w:val="28"/>
          <w:szCs w:val="28"/>
        </w:rPr>
        <w:t>Netw</w:t>
      </w:r>
      <w:proofErr w:type="spellEnd"/>
      <w:r w:rsidRPr="00632E42">
        <w:rPr>
          <w:sz w:val="28"/>
          <w:szCs w:val="28"/>
        </w:rPr>
        <w:t xml:space="preserve"> 2008;</w:t>
      </w:r>
      <w:r w:rsidRPr="00632E42">
        <w:rPr>
          <w:spacing w:val="-17"/>
          <w:sz w:val="28"/>
          <w:szCs w:val="28"/>
        </w:rPr>
        <w:t xml:space="preserve"> </w:t>
      </w:r>
      <w:r w:rsidRPr="00632E42">
        <w:rPr>
          <w:sz w:val="28"/>
          <w:szCs w:val="28"/>
        </w:rPr>
        <w:t>27:397-407.</w:t>
      </w:r>
    </w:p>
    <w:p w:rsidR="00632E42" w:rsidRPr="00632E42" w:rsidRDefault="00632E42" w:rsidP="008869F8">
      <w:pPr>
        <w:pStyle w:val="a3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4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32E42">
        <w:rPr>
          <w:sz w:val="28"/>
          <w:szCs w:val="28"/>
          <w:lang w:val="en-US"/>
        </w:rPr>
        <w:t>Ramani</w:t>
      </w:r>
      <w:proofErr w:type="spellEnd"/>
      <w:r w:rsidRPr="00632E42">
        <w:rPr>
          <w:sz w:val="28"/>
          <w:szCs w:val="28"/>
          <w:lang w:val="en-US"/>
        </w:rPr>
        <w:t xml:space="preserve"> M, </w:t>
      </w:r>
      <w:proofErr w:type="spellStart"/>
      <w:r w:rsidRPr="00632E42">
        <w:rPr>
          <w:sz w:val="28"/>
          <w:szCs w:val="28"/>
          <w:lang w:val="en-US"/>
        </w:rPr>
        <w:t>Ambalavanan</w:t>
      </w:r>
      <w:proofErr w:type="spellEnd"/>
      <w:r w:rsidRPr="00632E42">
        <w:rPr>
          <w:sz w:val="28"/>
          <w:szCs w:val="28"/>
          <w:lang w:val="en-US"/>
        </w:rPr>
        <w:t xml:space="preserve"> N. Feeding practices and necrotizing </w:t>
      </w:r>
      <w:proofErr w:type="spellStart"/>
      <w:r w:rsidRPr="00632E42">
        <w:rPr>
          <w:sz w:val="28"/>
          <w:szCs w:val="28"/>
          <w:lang w:val="en-US"/>
        </w:rPr>
        <w:t>enterocolitis</w:t>
      </w:r>
      <w:proofErr w:type="spellEnd"/>
      <w:r w:rsidRPr="00632E42">
        <w:rPr>
          <w:sz w:val="28"/>
          <w:szCs w:val="28"/>
          <w:lang w:val="en-US"/>
        </w:rPr>
        <w:t xml:space="preserve">. </w:t>
      </w:r>
      <w:proofErr w:type="spellStart"/>
      <w:r w:rsidRPr="00632E42">
        <w:rPr>
          <w:sz w:val="28"/>
          <w:szCs w:val="28"/>
          <w:lang w:val="en-US"/>
        </w:rPr>
        <w:t>Clin</w:t>
      </w:r>
      <w:proofErr w:type="spellEnd"/>
      <w:r w:rsidRPr="00632E42">
        <w:rPr>
          <w:sz w:val="28"/>
          <w:szCs w:val="28"/>
          <w:lang w:val="en-US"/>
        </w:rPr>
        <w:t xml:space="preserve"> </w:t>
      </w:r>
      <w:proofErr w:type="spellStart"/>
      <w:r w:rsidRPr="00632E42">
        <w:rPr>
          <w:sz w:val="28"/>
          <w:szCs w:val="28"/>
          <w:lang w:val="en-US"/>
        </w:rPr>
        <w:t>Perinatol</w:t>
      </w:r>
      <w:proofErr w:type="spellEnd"/>
      <w:r w:rsidRPr="00632E42">
        <w:rPr>
          <w:sz w:val="28"/>
          <w:szCs w:val="28"/>
          <w:lang w:val="en-US"/>
        </w:rPr>
        <w:t xml:space="preserve"> 2013;</w:t>
      </w:r>
      <w:r w:rsidRPr="00632E42">
        <w:rPr>
          <w:spacing w:val="-8"/>
          <w:sz w:val="28"/>
          <w:szCs w:val="28"/>
          <w:lang w:val="en-US"/>
        </w:rPr>
        <w:t xml:space="preserve"> </w:t>
      </w:r>
      <w:r w:rsidRPr="00632E42">
        <w:rPr>
          <w:sz w:val="28"/>
          <w:szCs w:val="28"/>
          <w:lang w:val="en-US"/>
        </w:rPr>
        <w:t>40:1-10.</w:t>
      </w:r>
    </w:p>
    <w:p w:rsidR="00632E42" w:rsidRPr="006B02E9" w:rsidRDefault="00632E42" w:rsidP="008869F8">
      <w:pPr>
        <w:pStyle w:val="a3"/>
        <w:widowControl w:val="0"/>
        <w:numPr>
          <w:ilvl w:val="0"/>
          <w:numId w:val="16"/>
        </w:numPr>
        <w:tabs>
          <w:tab w:val="left" w:pos="0"/>
        </w:tabs>
        <w:ind w:left="0" w:right="104" w:firstLine="0"/>
        <w:contextualSpacing w:val="0"/>
        <w:jc w:val="both"/>
        <w:rPr>
          <w:sz w:val="28"/>
          <w:szCs w:val="28"/>
        </w:rPr>
      </w:pPr>
      <w:proofErr w:type="spellStart"/>
      <w:r w:rsidRPr="00632E42">
        <w:rPr>
          <w:sz w:val="28"/>
          <w:szCs w:val="28"/>
          <w:lang w:val="en-US"/>
        </w:rPr>
        <w:t>Awad</w:t>
      </w:r>
      <w:proofErr w:type="spellEnd"/>
      <w:r w:rsidRPr="00632E42">
        <w:rPr>
          <w:sz w:val="28"/>
          <w:szCs w:val="28"/>
          <w:lang w:val="en-US"/>
        </w:rPr>
        <w:t xml:space="preserve"> H, </w:t>
      </w:r>
      <w:proofErr w:type="spellStart"/>
      <w:r w:rsidRPr="00632E42">
        <w:rPr>
          <w:sz w:val="28"/>
          <w:szCs w:val="28"/>
          <w:lang w:val="en-US"/>
        </w:rPr>
        <w:t>Mokhtar</w:t>
      </w:r>
      <w:proofErr w:type="spellEnd"/>
      <w:r w:rsidRPr="00632E42">
        <w:rPr>
          <w:sz w:val="28"/>
          <w:szCs w:val="28"/>
          <w:lang w:val="en-US"/>
        </w:rPr>
        <w:t xml:space="preserve"> H, Imam SS et al. Comparison between killed and living probiotic usage versus placebo for the prevention of necrotizing </w:t>
      </w:r>
      <w:proofErr w:type="spellStart"/>
      <w:r w:rsidRPr="00632E42">
        <w:rPr>
          <w:sz w:val="28"/>
          <w:szCs w:val="28"/>
          <w:lang w:val="en-US"/>
        </w:rPr>
        <w:t>enterocolitis</w:t>
      </w:r>
      <w:proofErr w:type="spellEnd"/>
      <w:r w:rsidRPr="00632E42">
        <w:rPr>
          <w:sz w:val="28"/>
          <w:szCs w:val="28"/>
          <w:lang w:val="en-US"/>
        </w:rPr>
        <w:t xml:space="preserve"> and sepsis in neonates. </w:t>
      </w:r>
      <w:proofErr w:type="spellStart"/>
      <w:r w:rsidRPr="00632E42">
        <w:rPr>
          <w:sz w:val="28"/>
          <w:szCs w:val="28"/>
        </w:rPr>
        <w:t>Pak</w:t>
      </w:r>
      <w:proofErr w:type="spellEnd"/>
      <w:r w:rsidRPr="00632E42">
        <w:rPr>
          <w:sz w:val="28"/>
          <w:szCs w:val="28"/>
        </w:rPr>
        <w:t xml:space="preserve"> J </w:t>
      </w:r>
      <w:proofErr w:type="spellStart"/>
      <w:r w:rsidRPr="00632E42">
        <w:rPr>
          <w:sz w:val="28"/>
          <w:szCs w:val="28"/>
        </w:rPr>
        <w:t>Biol</w:t>
      </w:r>
      <w:proofErr w:type="spellEnd"/>
      <w:r w:rsidRPr="00632E42">
        <w:rPr>
          <w:sz w:val="28"/>
          <w:szCs w:val="28"/>
        </w:rPr>
        <w:t xml:space="preserve"> </w:t>
      </w:r>
      <w:proofErr w:type="spellStart"/>
      <w:r w:rsidRPr="00632E42">
        <w:rPr>
          <w:sz w:val="28"/>
          <w:szCs w:val="28"/>
        </w:rPr>
        <w:t>Sci</w:t>
      </w:r>
      <w:proofErr w:type="spellEnd"/>
      <w:r w:rsidRPr="00632E42">
        <w:rPr>
          <w:sz w:val="28"/>
          <w:szCs w:val="28"/>
        </w:rPr>
        <w:t xml:space="preserve"> 2010;</w:t>
      </w:r>
      <w:r w:rsidRPr="00632E42">
        <w:rPr>
          <w:spacing w:val="-3"/>
          <w:sz w:val="28"/>
          <w:szCs w:val="28"/>
        </w:rPr>
        <w:t xml:space="preserve"> </w:t>
      </w:r>
      <w:r w:rsidRPr="00632E42">
        <w:rPr>
          <w:sz w:val="28"/>
          <w:szCs w:val="28"/>
        </w:rPr>
        <w:t>13:253-262.</w:t>
      </w: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Pr="00DF5FA7" w:rsidRDefault="006B02E9" w:rsidP="006B02E9">
      <w:pPr>
        <w:pStyle w:val="a4"/>
        <w:spacing w:before="45" w:beforeAutospacing="0" w:after="45" w:afterAutospacing="0"/>
        <w:ind w:right="-1"/>
        <w:jc w:val="right"/>
        <w:rPr>
          <w:b/>
          <w:i/>
          <w:sz w:val="28"/>
          <w:szCs w:val="28"/>
        </w:rPr>
      </w:pPr>
      <w:r w:rsidRPr="00DF5FA7">
        <w:rPr>
          <w:b/>
          <w:i/>
          <w:sz w:val="28"/>
          <w:szCs w:val="28"/>
        </w:rPr>
        <w:lastRenderedPageBreak/>
        <w:t xml:space="preserve">Приложение </w:t>
      </w:r>
      <w:r w:rsidR="00DF5FA7">
        <w:rPr>
          <w:b/>
          <w:i/>
          <w:sz w:val="28"/>
          <w:szCs w:val="28"/>
        </w:rPr>
        <w:t>1</w:t>
      </w:r>
    </w:p>
    <w:p w:rsidR="006B02E9" w:rsidRPr="00DF5FA7" w:rsidRDefault="006B02E9" w:rsidP="006B02E9">
      <w:pPr>
        <w:pStyle w:val="a4"/>
        <w:spacing w:before="45" w:beforeAutospacing="0" w:after="45" w:afterAutospacing="0"/>
        <w:ind w:left="720" w:right="75"/>
        <w:rPr>
          <w:rFonts w:ascii="Verdana" w:hAnsi="Verdana"/>
          <w:b/>
          <w:color w:val="000000"/>
          <w:sz w:val="17"/>
          <w:szCs w:val="17"/>
        </w:rPr>
      </w:pPr>
    </w:p>
    <w:p w:rsidR="006B02E9" w:rsidRPr="00DF5FA7" w:rsidRDefault="006B02E9" w:rsidP="006B02E9">
      <w:pPr>
        <w:pStyle w:val="a4"/>
        <w:spacing w:before="45" w:beforeAutospacing="0" w:after="45" w:afterAutospacing="0"/>
        <w:ind w:left="720" w:right="75"/>
        <w:jc w:val="center"/>
        <w:rPr>
          <w:b/>
          <w:bCs/>
          <w:sz w:val="28"/>
          <w:szCs w:val="28"/>
        </w:rPr>
      </w:pPr>
      <w:r w:rsidRPr="00DF5FA7">
        <w:rPr>
          <w:b/>
          <w:bCs/>
          <w:sz w:val="28"/>
          <w:szCs w:val="28"/>
        </w:rPr>
        <w:t>Протокол</w:t>
      </w:r>
    </w:p>
    <w:p w:rsidR="006B02E9" w:rsidRPr="00DF5FA7" w:rsidRDefault="006B02E9" w:rsidP="006B02E9">
      <w:pPr>
        <w:pStyle w:val="a4"/>
        <w:spacing w:before="45" w:beforeAutospacing="0" w:after="45" w:afterAutospacing="0"/>
        <w:ind w:left="720" w:right="75"/>
        <w:jc w:val="center"/>
        <w:rPr>
          <w:b/>
          <w:sz w:val="28"/>
          <w:szCs w:val="28"/>
        </w:rPr>
      </w:pPr>
      <w:r w:rsidRPr="00DF5FA7">
        <w:rPr>
          <w:b/>
          <w:bCs/>
          <w:sz w:val="28"/>
          <w:szCs w:val="28"/>
        </w:rPr>
        <w:t xml:space="preserve">полного </w:t>
      </w:r>
      <w:proofErr w:type="spellStart"/>
      <w:r w:rsidRPr="00DF5FA7">
        <w:rPr>
          <w:b/>
          <w:bCs/>
          <w:sz w:val="28"/>
          <w:szCs w:val="28"/>
        </w:rPr>
        <w:t>парэнтерального</w:t>
      </w:r>
      <w:proofErr w:type="spellEnd"/>
      <w:r w:rsidRPr="00DF5FA7">
        <w:rPr>
          <w:b/>
          <w:bCs/>
          <w:sz w:val="28"/>
          <w:szCs w:val="28"/>
        </w:rPr>
        <w:t xml:space="preserve"> питания</w:t>
      </w:r>
      <w:r w:rsidRPr="00DF5FA7">
        <w:rPr>
          <w:rStyle w:val="apple-converted-space"/>
          <w:b/>
          <w:sz w:val="28"/>
          <w:szCs w:val="28"/>
        </w:rPr>
        <w:t> </w:t>
      </w:r>
      <w:r w:rsidRPr="00DF5FA7">
        <w:rPr>
          <w:b/>
          <w:sz w:val="28"/>
          <w:szCs w:val="28"/>
        </w:rPr>
        <w:t>(TPN)</w:t>
      </w:r>
      <w:r w:rsidR="00DF5FA7">
        <w:rPr>
          <w:b/>
          <w:sz w:val="28"/>
          <w:szCs w:val="28"/>
        </w:rPr>
        <w:t>.</w:t>
      </w:r>
    </w:p>
    <w:p w:rsidR="006B02E9" w:rsidRPr="006B02E9" w:rsidRDefault="006B02E9" w:rsidP="006B02E9">
      <w:pPr>
        <w:pStyle w:val="a4"/>
        <w:spacing w:before="45" w:beforeAutospacing="0" w:after="45" w:afterAutospacing="0"/>
        <w:ind w:left="720" w:right="75"/>
        <w:jc w:val="center"/>
        <w:rPr>
          <w:sz w:val="28"/>
          <w:szCs w:val="28"/>
        </w:rPr>
      </w:pPr>
    </w:p>
    <w:p w:rsidR="006B02E9" w:rsidRP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rStyle w:val="apple-converted-space"/>
          <w:sz w:val="28"/>
          <w:szCs w:val="28"/>
        </w:rPr>
      </w:pPr>
      <w:r w:rsidRPr="006B02E9">
        <w:rPr>
          <w:sz w:val="28"/>
          <w:szCs w:val="28"/>
        </w:rPr>
        <w:t xml:space="preserve">TPN начинают детям рожденным с m &lt; 1500 г или новорожденным, которые не могут получить </w:t>
      </w:r>
      <w:proofErr w:type="spellStart"/>
      <w:r w:rsidRPr="006B02E9">
        <w:rPr>
          <w:sz w:val="28"/>
          <w:szCs w:val="28"/>
        </w:rPr>
        <w:t>энтеральное</w:t>
      </w:r>
      <w:proofErr w:type="spellEnd"/>
      <w:r w:rsidRPr="006B02E9">
        <w:rPr>
          <w:sz w:val="28"/>
          <w:szCs w:val="28"/>
        </w:rPr>
        <w:t xml:space="preserve"> пи</w:t>
      </w:r>
      <w:r>
        <w:rPr>
          <w:sz w:val="28"/>
          <w:szCs w:val="28"/>
        </w:rPr>
        <w:t>тание, обеспечивающее им 80-90 ккал/</w:t>
      </w:r>
      <w:proofErr w:type="spellStart"/>
      <w:r>
        <w:rPr>
          <w:sz w:val="28"/>
          <w:szCs w:val="28"/>
        </w:rPr>
        <w:t>кг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ут</w:t>
      </w:r>
      <w:proofErr w:type="spellEnd"/>
      <w:r>
        <w:rPr>
          <w:sz w:val="28"/>
          <w:szCs w:val="28"/>
        </w:rPr>
        <w:t>. к концу 1 недели жизни;</w:t>
      </w:r>
      <w:r w:rsidRPr="006B02E9">
        <w:rPr>
          <w:rStyle w:val="apple-converted-space"/>
          <w:sz w:val="28"/>
          <w:szCs w:val="28"/>
        </w:rPr>
        <w:t> </w:t>
      </w:r>
    </w:p>
    <w:p w:rsidR="006B02E9" w:rsidRPr="00F24EC4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24EC4">
        <w:rPr>
          <w:sz w:val="28"/>
          <w:szCs w:val="28"/>
        </w:rPr>
        <w:t>TPN необходимо назначать и в ранние сроки после хи</w:t>
      </w:r>
      <w:r>
        <w:rPr>
          <w:sz w:val="28"/>
          <w:szCs w:val="28"/>
        </w:rPr>
        <w:t>рургического лечения (3-5сутки);</w:t>
      </w:r>
    </w:p>
    <w:p w:rsidR="006B02E9" w:rsidRP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>д</w:t>
      </w:r>
      <w:r w:rsidRPr="007C26A4">
        <w:rPr>
          <w:sz w:val="28"/>
          <w:szCs w:val="28"/>
        </w:rPr>
        <w:t>ля назначения TPN необходимо добиться полной стабилизации состояния больног</w:t>
      </w:r>
      <w:r>
        <w:rPr>
          <w:sz w:val="28"/>
          <w:szCs w:val="28"/>
        </w:rPr>
        <w:t>о</w:t>
      </w:r>
      <w:r w:rsidRPr="007C26A4">
        <w:rPr>
          <w:sz w:val="28"/>
          <w:szCs w:val="28"/>
        </w:rPr>
        <w:t xml:space="preserve"> (коррекция метаболических нарушений и КОС, стабилизация гемодинамики, отмена планового наркотического обез</w:t>
      </w:r>
      <w:r>
        <w:rPr>
          <w:sz w:val="28"/>
          <w:szCs w:val="28"/>
        </w:rPr>
        <w:t>боливания);</w:t>
      </w:r>
    </w:p>
    <w:p w:rsidR="006B02E9" w:rsidRP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rStyle w:val="apple-converted-space"/>
          <w:sz w:val="28"/>
          <w:szCs w:val="28"/>
        </w:rPr>
      </w:pPr>
      <w:r w:rsidRPr="006B02E9">
        <w:rPr>
          <w:sz w:val="28"/>
          <w:szCs w:val="28"/>
        </w:rPr>
        <w:t xml:space="preserve">основной принцип TPN </w:t>
      </w:r>
      <w:r>
        <w:rPr>
          <w:sz w:val="28"/>
          <w:szCs w:val="28"/>
        </w:rPr>
        <w:t>–</w:t>
      </w:r>
      <w:r w:rsidRPr="006B02E9">
        <w:rPr>
          <w:sz w:val="28"/>
          <w:szCs w:val="28"/>
        </w:rPr>
        <w:t xml:space="preserve"> сбалансированность всех компонентов (белков, жиров, углево</w:t>
      </w:r>
      <w:r>
        <w:rPr>
          <w:sz w:val="28"/>
          <w:szCs w:val="28"/>
        </w:rPr>
        <w:t>дов, микроэлементов, витаминов);</w:t>
      </w:r>
    </w:p>
    <w:p w:rsid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sz w:val="28"/>
          <w:szCs w:val="28"/>
        </w:rPr>
      </w:pPr>
      <w:r w:rsidRPr="006B02E9">
        <w:rPr>
          <w:sz w:val="28"/>
          <w:szCs w:val="28"/>
        </w:rPr>
        <w:t>глюкоза назначается с 10 г/кг/</w:t>
      </w:r>
      <w:proofErr w:type="spellStart"/>
      <w:proofErr w:type="gram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 и</w:t>
      </w:r>
      <w:proofErr w:type="gramEnd"/>
      <w:r w:rsidRPr="006B02E9">
        <w:rPr>
          <w:sz w:val="28"/>
          <w:szCs w:val="28"/>
        </w:rPr>
        <w:t>, увеличивая ежедневную дозу на 2г/кг/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., доводят ее до 20г/кг/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 к 6 дню TP</w:t>
      </w:r>
      <w:r>
        <w:rPr>
          <w:sz w:val="28"/>
          <w:szCs w:val="28"/>
        </w:rPr>
        <w:t>N, что обеспечивает ребенку 80 к</w:t>
      </w:r>
      <w:r w:rsidRPr="006B02E9">
        <w:rPr>
          <w:sz w:val="28"/>
          <w:szCs w:val="28"/>
        </w:rPr>
        <w:t>кал/кг/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</w:t>
      </w:r>
    </w:p>
    <w:p w:rsidR="006B02E9" w:rsidRPr="006B02E9" w:rsidRDefault="006B02E9" w:rsidP="006B02E9">
      <w:pPr>
        <w:pStyle w:val="a4"/>
        <w:tabs>
          <w:tab w:val="left" w:pos="567"/>
        </w:tabs>
        <w:spacing w:before="45" w:beforeAutospacing="0" w:after="45" w:afterAutospacing="0"/>
        <w:ind w:right="75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B02E9">
        <w:rPr>
          <w:sz w:val="28"/>
          <w:szCs w:val="28"/>
        </w:rPr>
        <w:t>ля о</w:t>
      </w:r>
      <w:r>
        <w:rPr>
          <w:sz w:val="28"/>
          <w:szCs w:val="28"/>
        </w:rPr>
        <w:t xml:space="preserve">ценки степени усвоения глюкозы – </w:t>
      </w:r>
      <w:r w:rsidRPr="006B02E9">
        <w:rPr>
          <w:sz w:val="28"/>
          <w:szCs w:val="28"/>
        </w:rPr>
        <w:t xml:space="preserve">дважды в сутки определяется ее уровень в крови. В случае повышения уровня сахара либо вводится инсулин в дозе 0,25-0,5 </w:t>
      </w:r>
      <w:proofErr w:type="spellStart"/>
      <w:proofErr w:type="gramStart"/>
      <w:r w:rsidRPr="006B02E9">
        <w:rPr>
          <w:sz w:val="28"/>
          <w:szCs w:val="28"/>
        </w:rPr>
        <w:t>ед</w:t>
      </w:r>
      <w:proofErr w:type="spellEnd"/>
      <w:proofErr w:type="gramEnd"/>
      <w:r w:rsidRPr="006B02E9">
        <w:rPr>
          <w:sz w:val="28"/>
          <w:szCs w:val="28"/>
        </w:rPr>
        <w:t>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 xml:space="preserve">., либо </w:t>
      </w:r>
      <w:r>
        <w:rPr>
          <w:sz w:val="28"/>
          <w:szCs w:val="28"/>
        </w:rPr>
        <w:t>снижается концентрация раствора;</w:t>
      </w:r>
      <w:r w:rsidRPr="006B02E9">
        <w:rPr>
          <w:rStyle w:val="apple-converted-space"/>
          <w:sz w:val="28"/>
          <w:szCs w:val="28"/>
        </w:rPr>
        <w:t> </w:t>
      </w:r>
    </w:p>
    <w:p w:rsidR="006B02E9" w:rsidRP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sz w:val="28"/>
          <w:szCs w:val="28"/>
        </w:rPr>
      </w:pPr>
      <w:r w:rsidRPr="006B02E9">
        <w:rPr>
          <w:sz w:val="28"/>
          <w:szCs w:val="28"/>
        </w:rPr>
        <w:t>аминокислоты – наиболее адекватным препаратом для проведения TPN Оптимальной начальной дозой аминокислот является 0,5-1,5 г/кг/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., к 4 дню она увеличивается до 3 г/кг/</w:t>
      </w:r>
      <w:proofErr w:type="spellStart"/>
      <w:proofErr w:type="gram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 и</w:t>
      </w:r>
      <w:proofErr w:type="gramEnd"/>
      <w:r w:rsidRPr="006B02E9">
        <w:rPr>
          <w:sz w:val="28"/>
          <w:szCs w:val="28"/>
        </w:rPr>
        <w:t xml:space="preserve"> сохраняется на этом уровне в течение всего периода TPN. Оценкой качества усвоения аминокислот является ежедневное определение уровня остаточного азота, общего белка, КОС, мочевины. Соотношение между белковыми и небелковыми калориями должно быть не менее 10\1, поскольку при нарушении этого баланса аминокислоты не используются для синтеза белка, а утилизируются организмом в процессе </w:t>
      </w:r>
      <w:proofErr w:type="spellStart"/>
      <w:r w:rsidRPr="006B02E9">
        <w:rPr>
          <w:sz w:val="28"/>
          <w:szCs w:val="28"/>
        </w:rPr>
        <w:t>глюконео</w:t>
      </w:r>
      <w:r>
        <w:rPr>
          <w:sz w:val="28"/>
          <w:szCs w:val="28"/>
        </w:rPr>
        <w:t>генеза</w:t>
      </w:r>
      <w:proofErr w:type="spellEnd"/>
      <w:r>
        <w:rPr>
          <w:sz w:val="28"/>
          <w:szCs w:val="28"/>
        </w:rPr>
        <w:t xml:space="preserve"> с образованием мочевины;</w:t>
      </w:r>
    </w:p>
    <w:p w:rsid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D78A1">
        <w:rPr>
          <w:sz w:val="28"/>
          <w:szCs w:val="28"/>
        </w:rPr>
        <w:t xml:space="preserve">при проведении </w:t>
      </w:r>
      <w:r w:rsidRPr="005F5CD7">
        <w:rPr>
          <w:sz w:val="28"/>
          <w:szCs w:val="28"/>
        </w:rPr>
        <w:t>ППП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TPN</w:t>
      </w:r>
      <w:r w:rsidRPr="007C26A4">
        <w:rPr>
          <w:sz w:val="28"/>
          <w:szCs w:val="28"/>
        </w:rPr>
        <w:t>)</w:t>
      </w:r>
      <w:r w:rsidRPr="00AD78A1">
        <w:rPr>
          <w:sz w:val="28"/>
          <w:szCs w:val="28"/>
        </w:rPr>
        <w:t xml:space="preserve"> необходимо предусмотреть раннее введение белков, начиная с 3,5 г/кг/день и жиров c 3,0 г/кг/день для поддержания должного количества калорий под контролем биохимических показателей. Такой подход улучшает выживаемость новорожденных;</w:t>
      </w:r>
    </w:p>
    <w:p w:rsid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sz w:val="28"/>
          <w:szCs w:val="28"/>
        </w:rPr>
      </w:pPr>
      <w:r w:rsidRPr="006B02E9">
        <w:rPr>
          <w:sz w:val="28"/>
          <w:szCs w:val="28"/>
        </w:rPr>
        <w:t xml:space="preserve">липиды – не следует назначать в первую неделю жизни при синдроме дыхательных расстройств или при активном инфекционном процессе. До начала введения липидов абсолютно необходимо определить уровень </w:t>
      </w:r>
      <w:proofErr w:type="spellStart"/>
      <w:r w:rsidRPr="006B02E9">
        <w:rPr>
          <w:sz w:val="28"/>
          <w:szCs w:val="28"/>
        </w:rPr>
        <w:t>трансаминазы</w:t>
      </w:r>
      <w:proofErr w:type="spellEnd"/>
      <w:r w:rsidRPr="006B02E9">
        <w:rPr>
          <w:sz w:val="28"/>
          <w:szCs w:val="28"/>
        </w:rPr>
        <w:t>, билирубина и триглицеридов.</w:t>
      </w:r>
      <w:r w:rsidRPr="006B02E9">
        <w:rPr>
          <w:rStyle w:val="apple-converted-space"/>
          <w:sz w:val="28"/>
          <w:szCs w:val="28"/>
        </w:rPr>
        <w:t> </w:t>
      </w:r>
      <w:r w:rsidRPr="006B02E9">
        <w:rPr>
          <w:sz w:val="28"/>
          <w:szCs w:val="28"/>
        </w:rPr>
        <w:t xml:space="preserve">Скорость </w:t>
      </w:r>
      <w:proofErr w:type="spellStart"/>
      <w:r w:rsidRPr="006B02E9">
        <w:rPr>
          <w:sz w:val="28"/>
          <w:szCs w:val="28"/>
        </w:rPr>
        <w:t>инфузии</w:t>
      </w:r>
      <w:proofErr w:type="spellEnd"/>
      <w:r w:rsidRPr="006B02E9">
        <w:rPr>
          <w:sz w:val="28"/>
          <w:szCs w:val="28"/>
        </w:rPr>
        <w:t xml:space="preserve"> липидов не должна превышать 1,6 мл/кг /час.</w:t>
      </w:r>
      <w:r>
        <w:rPr>
          <w:sz w:val="28"/>
          <w:szCs w:val="28"/>
        </w:rPr>
        <w:t xml:space="preserve"> </w:t>
      </w:r>
      <w:r w:rsidRPr="006B02E9">
        <w:rPr>
          <w:sz w:val="28"/>
          <w:szCs w:val="28"/>
        </w:rPr>
        <w:t>Стартовой дозой липидов является 0,5 г/кг/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., максимальная -3г/кг/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., что обеспечивает ребенку 27 Ккал/кг/</w:t>
      </w:r>
      <w:proofErr w:type="spellStart"/>
      <w:r w:rsidRPr="006B02E9">
        <w:rPr>
          <w:sz w:val="28"/>
          <w:szCs w:val="28"/>
        </w:rPr>
        <w:t>сут</w:t>
      </w:r>
      <w:proofErr w:type="spellEnd"/>
      <w:r w:rsidRPr="006B02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B02E9">
        <w:rPr>
          <w:sz w:val="28"/>
          <w:szCs w:val="28"/>
        </w:rPr>
        <w:t xml:space="preserve">Необходимое условие для эффективного использования липидов </w:t>
      </w:r>
      <w:r>
        <w:rPr>
          <w:sz w:val="28"/>
          <w:szCs w:val="28"/>
        </w:rPr>
        <w:t>–</w:t>
      </w:r>
      <w:r w:rsidRPr="006B02E9">
        <w:rPr>
          <w:sz w:val="28"/>
          <w:szCs w:val="28"/>
        </w:rPr>
        <w:t xml:space="preserve"> ежедневное определение АЛТ, АСТ, триглицеридов. Уровень триглицеридов не должен превышать 3-3,5 </w:t>
      </w:r>
      <w:proofErr w:type="spellStart"/>
      <w:r w:rsidRPr="006B02E9">
        <w:rPr>
          <w:sz w:val="28"/>
          <w:szCs w:val="28"/>
        </w:rPr>
        <w:t>ммоль</w:t>
      </w:r>
      <w:proofErr w:type="spellEnd"/>
      <w:r w:rsidRPr="006B02E9">
        <w:rPr>
          <w:sz w:val="28"/>
          <w:szCs w:val="28"/>
        </w:rPr>
        <w:t xml:space="preserve">/л (N </w:t>
      </w:r>
      <w:r>
        <w:rPr>
          <w:sz w:val="28"/>
          <w:szCs w:val="28"/>
        </w:rPr>
        <w:t>–</w:t>
      </w:r>
      <w:r w:rsidRPr="006B02E9">
        <w:rPr>
          <w:sz w:val="28"/>
          <w:szCs w:val="28"/>
        </w:rPr>
        <w:t xml:space="preserve"> 1,7 </w:t>
      </w:r>
      <w:proofErr w:type="spellStart"/>
      <w:r w:rsidRPr="006B02E9">
        <w:rPr>
          <w:sz w:val="28"/>
          <w:szCs w:val="28"/>
        </w:rPr>
        <w:t>ммоль</w:t>
      </w:r>
      <w:proofErr w:type="spellEnd"/>
      <w:r w:rsidRPr="006B02E9">
        <w:rPr>
          <w:sz w:val="28"/>
          <w:szCs w:val="28"/>
        </w:rPr>
        <w:t xml:space="preserve">/л), так как при высоком содержании жирных кислот в плазме значительно повышается их поглощение печенью и окисление в процессе синтеза триглицеридов, что приводит к </w:t>
      </w:r>
      <w:proofErr w:type="spellStart"/>
      <w:r w:rsidRPr="006B02E9">
        <w:rPr>
          <w:sz w:val="28"/>
          <w:szCs w:val="28"/>
        </w:rPr>
        <w:t>кетоацидозу</w:t>
      </w:r>
      <w:proofErr w:type="spellEnd"/>
      <w:r w:rsidRPr="006B02E9">
        <w:rPr>
          <w:sz w:val="28"/>
          <w:szCs w:val="28"/>
        </w:rPr>
        <w:t xml:space="preserve">. Повышение уровня </w:t>
      </w:r>
      <w:proofErr w:type="spellStart"/>
      <w:r w:rsidRPr="006B02E9">
        <w:rPr>
          <w:sz w:val="28"/>
          <w:szCs w:val="28"/>
        </w:rPr>
        <w:t>триглициридов</w:t>
      </w:r>
      <w:proofErr w:type="spellEnd"/>
      <w:r w:rsidRPr="006B02E9">
        <w:rPr>
          <w:sz w:val="28"/>
          <w:szCs w:val="28"/>
        </w:rPr>
        <w:t xml:space="preserve"> </w:t>
      </w:r>
      <w:r w:rsidRPr="006B02E9">
        <w:rPr>
          <w:sz w:val="28"/>
          <w:szCs w:val="28"/>
        </w:rPr>
        <w:lastRenderedPageBreak/>
        <w:t>более 150 мг\</w:t>
      </w:r>
      <w:proofErr w:type="spellStart"/>
      <w:r w:rsidRPr="006B02E9">
        <w:rPr>
          <w:sz w:val="28"/>
          <w:szCs w:val="28"/>
        </w:rPr>
        <w:t>дл</w:t>
      </w:r>
      <w:proofErr w:type="spellEnd"/>
      <w:r w:rsidRPr="006B02E9">
        <w:rPr>
          <w:sz w:val="28"/>
          <w:szCs w:val="28"/>
        </w:rPr>
        <w:t xml:space="preserve"> является маркером развивающегося </w:t>
      </w:r>
      <w:proofErr w:type="spellStart"/>
      <w:r w:rsidRPr="006B02E9">
        <w:rPr>
          <w:sz w:val="28"/>
          <w:szCs w:val="28"/>
        </w:rPr>
        <w:t>кетоацидоза</w:t>
      </w:r>
      <w:proofErr w:type="spellEnd"/>
      <w:r w:rsidRPr="006B02E9">
        <w:rPr>
          <w:sz w:val="28"/>
          <w:szCs w:val="28"/>
        </w:rPr>
        <w:t>. Кроме того, при недостатке фосфатов и холина нейтральный жир откладывается в печени, вызывая жировую инфильтрацию, а в наиболее тяжелых случаях - жировую ди</w:t>
      </w:r>
      <w:r>
        <w:rPr>
          <w:sz w:val="28"/>
          <w:szCs w:val="28"/>
        </w:rPr>
        <w:t>строфию;</w:t>
      </w:r>
    </w:p>
    <w:p w:rsidR="006B02E9" w:rsidRDefault="006B02E9" w:rsidP="006B02E9">
      <w:pPr>
        <w:pStyle w:val="a4"/>
        <w:numPr>
          <w:ilvl w:val="0"/>
          <w:numId w:val="42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sz w:val="28"/>
          <w:szCs w:val="28"/>
        </w:rPr>
      </w:pPr>
      <w:r w:rsidRPr="006B02E9">
        <w:rPr>
          <w:sz w:val="28"/>
          <w:szCs w:val="28"/>
        </w:rPr>
        <w:t>витамины, электролиты, микроэлементы - даются с первых суток лечения</w:t>
      </w:r>
      <w:r>
        <w:rPr>
          <w:sz w:val="28"/>
          <w:szCs w:val="28"/>
        </w:rPr>
        <w:t>.</w:t>
      </w:r>
    </w:p>
    <w:p w:rsidR="00DF5FA7" w:rsidRDefault="00DF5FA7" w:rsidP="00DF5FA7">
      <w:pPr>
        <w:pStyle w:val="a4"/>
        <w:tabs>
          <w:tab w:val="left" w:pos="567"/>
        </w:tabs>
        <w:spacing w:before="45" w:beforeAutospacing="0" w:after="45" w:afterAutospacing="0"/>
        <w:ind w:right="75"/>
        <w:jc w:val="both"/>
        <w:rPr>
          <w:sz w:val="28"/>
          <w:szCs w:val="28"/>
        </w:rPr>
      </w:pPr>
    </w:p>
    <w:p w:rsidR="006B02E9" w:rsidRPr="006B02E9" w:rsidRDefault="006B02E9" w:rsidP="00DF5FA7">
      <w:pPr>
        <w:pStyle w:val="a4"/>
        <w:tabs>
          <w:tab w:val="left" w:pos="567"/>
        </w:tabs>
        <w:spacing w:before="45" w:beforeAutospacing="0" w:after="45" w:afterAutospacing="0"/>
        <w:ind w:right="75"/>
        <w:jc w:val="both"/>
        <w:rPr>
          <w:sz w:val="28"/>
          <w:szCs w:val="28"/>
        </w:rPr>
      </w:pPr>
      <w:r w:rsidRPr="006B02E9">
        <w:rPr>
          <w:b/>
          <w:i/>
          <w:sz w:val="28"/>
          <w:szCs w:val="28"/>
        </w:rPr>
        <w:t>Примечание</w:t>
      </w:r>
    </w:p>
    <w:p w:rsidR="006B02E9" w:rsidRPr="006B02E9" w:rsidRDefault="006B02E9" w:rsidP="00DF5FA7">
      <w:pPr>
        <w:pStyle w:val="a4"/>
        <w:numPr>
          <w:ilvl w:val="0"/>
          <w:numId w:val="18"/>
        </w:numPr>
        <w:tabs>
          <w:tab w:val="left" w:pos="567"/>
        </w:tabs>
        <w:spacing w:before="45" w:beforeAutospacing="0" w:after="45" w:afterAutospacing="0"/>
        <w:ind w:left="0" w:right="75" w:firstLine="0"/>
        <w:jc w:val="both"/>
        <w:rPr>
          <w:sz w:val="28"/>
          <w:szCs w:val="28"/>
        </w:rPr>
      </w:pPr>
      <w:r w:rsidRPr="006B02E9">
        <w:rPr>
          <w:sz w:val="28"/>
          <w:szCs w:val="28"/>
        </w:rPr>
        <w:t xml:space="preserve">Период </w:t>
      </w:r>
      <w:proofErr w:type="spellStart"/>
      <w:r w:rsidRPr="006B02E9">
        <w:rPr>
          <w:sz w:val="28"/>
          <w:szCs w:val="28"/>
        </w:rPr>
        <w:t>энтерального</w:t>
      </w:r>
      <w:proofErr w:type="spellEnd"/>
      <w:r w:rsidRPr="006B02E9">
        <w:rPr>
          <w:sz w:val="28"/>
          <w:szCs w:val="28"/>
        </w:rPr>
        <w:t xml:space="preserve"> голода в группе детей, получающих консервативное лечение, которое оказывается эффективным, недлительный, редко превышает 7-8 дней. </w:t>
      </w:r>
      <w:proofErr w:type="spellStart"/>
      <w:r w:rsidRPr="006B02E9">
        <w:rPr>
          <w:sz w:val="28"/>
          <w:szCs w:val="28"/>
        </w:rPr>
        <w:t>Энтеральное</w:t>
      </w:r>
      <w:proofErr w:type="spellEnd"/>
      <w:r w:rsidRPr="006B02E9">
        <w:rPr>
          <w:sz w:val="28"/>
          <w:szCs w:val="28"/>
        </w:rPr>
        <w:t xml:space="preserve"> кормление возобновляется с того момента, как у ребенка восстанавливается пассаж по кишечнику, исчезает вздутие живота, появляется стойкая тенденция к улучшению или нормализации лабораторных показателей и рентгенологических данных. Этот срок абсолютно индивидуален для каждого больного ребенка.</w:t>
      </w:r>
      <w:r w:rsidRPr="006B02E9">
        <w:rPr>
          <w:rStyle w:val="apple-converted-space"/>
          <w:sz w:val="28"/>
          <w:szCs w:val="28"/>
        </w:rPr>
        <w:t> </w:t>
      </w:r>
    </w:p>
    <w:p w:rsidR="006B02E9" w:rsidRPr="00CF00B2" w:rsidRDefault="006B02E9" w:rsidP="006B02E9">
      <w:pPr>
        <w:tabs>
          <w:tab w:val="left" w:pos="567"/>
        </w:tabs>
        <w:rPr>
          <w:caps/>
        </w:rPr>
      </w:pPr>
    </w:p>
    <w:p w:rsidR="006B02E9" w:rsidRDefault="006B02E9" w:rsidP="006B02E9">
      <w:pPr>
        <w:pStyle w:val="a3"/>
        <w:widowControl w:val="0"/>
        <w:tabs>
          <w:tab w:val="left" w:pos="0"/>
          <w:tab w:val="left" w:pos="567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  <w:tab w:val="left" w:pos="567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  <w:tab w:val="left" w:pos="567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  <w:tab w:val="left" w:pos="567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Default="006B02E9" w:rsidP="006B02E9">
      <w:pPr>
        <w:pStyle w:val="a3"/>
        <w:widowControl w:val="0"/>
        <w:tabs>
          <w:tab w:val="left" w:pos="0"/>
          <w:tab w:val="left" w:pos="567"/>
        </w:tabs>
        <w:ind w:left="0" w:right="104"/>
        <w:contextualSpacing w:val="0"/>
        <w:jc w:val="both"/>
        <w:rPr>
          <w:sz w:val="28"/>
          <w:szCs w:val="28"/>
          <w:lang w:val="en-US"/>
        </w:rPr>
      </w:pPr>
    </w:p>
    <w:p w:rsidR="006B02E9" w:rsidRPr="00632E42" w:rsidRDefault="006B02E9" w:rsidP="006B02E9">
      <w:pPr>
        <w:pStyle w:val="a3"/>
        <w:widowControl w:val="0"/>
        <w:tabs>
          <w:tab w:val="left" w:pos="0"/>
          <w:tab w:val="left" w:pos="567"/>
        </w:tabs>
        <w:ind w:left="0" w:right="104"/>
        <w:contextualSpacing w:val="0"/>
        <w:jc w:val="both"/>
        <w:rPr>
          <w:sz w:val="28"/>
          <w:szCs w:val="28"/>
        </w:rPr>
      </w:pPr>
    </w:p>
    <w:sectPr w:rsidR="006B02E9" w:rsidRPr="00632E42" w:rsidSect="00F73F4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6A5" w:rsidRDefault="006266A5">
      <w:r>
        <w:separator/>
      </w:r>
    </w:p>
  </w:endnote>
  <w:endnote w:type="continuationSeparator" w:id="0">
    <w:p w:rsidR="006266A5" w:rsidRDefault="0062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Mang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04040" w:themeColor="text1" w:themeTint="BF"/>
      </w:rPr>
      <w:id w:val="-1809321331"/>
      <w:docPartObj>
        <w:docPartGallery w:val="Page Numbers (Bottom of Page)"/>
        <w:docPartUnique/>
      </w:docPartObj>
    </w:sdtPr>
    <w:sdtEndPr/>
    <w:sdtContent>
      <w:p w:rsidR="00DF5FA7" w:rsidRPr="00DF5FA7" w:rsidRDefault="00DF5FA7">
        <w:pPr>
          <w:pStyle w:val="af0"/>
          <w:jc w:val="right"/>
          <w:rPr>
            <w:color w:val="404040" w:themeColor="text1" w:themeTint="BF"/>
          </w:rPr>
        </w:pPr>
        <w:r w:rsidRPr="00DF5FA7">
          <w:rPr>
            <w:color w:val="404040" w:themeColor="text1" w:themeTint="BF"/>
          </w:rPr>
          <w:fldChar w:fldCharType="begin"/>
        </w:r>
        <w:r w:rsidRPr="00DF5FA7">
          <w:rPr>
            <w:color w:val="404040" w:themeColor="text1" w:themeTint="BF"/>
          </w:rPr>
          <w:instrText>PAGE   \* MERGEFORMAT</w:instrText>
        </w:r>
        <w:r w:rsidRPr="00DF5FA7">
          <w:rPr>
            <w:color w:val="404040" w:themeColor="text1" w:themeTint="BF"/>
          </w:rPr>
          <w:fldChar w:fldCharType="separate"/>
        </w:r>
        <w:r w:rsidR="00FD29F7">
          <w:rPr>
            <w:noProof/>
            <w:color w:val="404040" w:themeColor="text1" w:themeTint="BF"/>
          </w:rPr>
          <w:t>23</w:t>
        </w:r>
        <w:r w:rsidRPr="00DF5FA7">
          <w:rPr>
            <w:color w:val="404040" w:themeColor="text1" w:themeTint="BF"/>
          </w:rPr>
          <w:fldChar w:fldCharType="end"/>
        </w:r>
      </w:p>
    </w:sdtContent>
  </w:sdt>
  <w:p w:rsidR="001A4645" w:rsidRDefault="001A464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6A5" w:rsidRDefault="006266A5">
      <w:r>
        <w:separator/>
      </w:r>
    </w:p>
  </w:footnote>
  <w:footnote w:type="continuationSeparator" w:id="0">
    <w:p w:rsidR="006266A5" w:rsidRDefault="0062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7742"/>
    <w:multiLevelType w:val="hybridMultilevel"/>
    <w:tmpl w:val="CBCA7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D2791"/>
    <w:multiLevelType w:val="hybridMultilevel"/>
    <w:tmpl w:val="BA8C05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776DFD"/>
    <w:multiLevelType w:val="hybridMultilevel"/>
    <w:tmpl w:val="969EA9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27E5AE8"/>
    <w:multiLevelType w:val="hybridMultilevel"/>
    <w:tmpl w:val="2092DF3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823259"/>
    <w:multiLevelType w:val="hybridMultilevel"/>
    <w:tmpl w:val="7B607F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0F7695"/>
    <w:multiLevelType w:val="hybridMultilevel"/>
    <w:tmpl w:val="0BF8AE2E"/>
    <w:lvl w:ilvl="0" w:tplc="71F664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24627F"/>
    <w:multiLevelType w:val="hybridMultilevel"/>
    <w:tmpl w:val="E11C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086B5F"/>
    <w:multiLevelType w:val="hybridMultilevel"/>
    <w:tmpl w:val="F936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C12798"/>
    <w:multiLevelType w:val="hybridMultilevel"/>
    <w:tmpl w:val="404AA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392A71"/>
    <w:multiLevelType w:val="hybridMultilevel"/>
    <w:tmpl w:val="D0D4E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D45B3"/>
    <w:multiLevelType w:val="multilevel"/>
    <w:tmpl w:val="D55EED76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1E554871"/>
    <w:multiLevelType w:val="hybridMultilevel"/>
    <w:tmpl w:val="39D03032"/>
    <w:lvl w:ilvl="0" w:tplc="8E780668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1A72BA"/>
    <w:multiLevelType w:val="hybridMultilevel"/>
    <w:tmpl w:val="E52AFF6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40DB5"/>
    <w:multiLevelType w:val="hybridMultilevel"/>
    <w:tmpl w:val="0C7413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7F22FE"/>
    <w:multiLevelType w:val="hybridMultilevel"/>
    <w:tmpl w:val="6944BF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E40968"/>
    <w:multiLevelType w:val="hybridMultilevel"/>
    <w:tmpl w:val="2C901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6F2C7E"/>
    <w:multiLevelType w:val="hybridMultilevel"/>
    <w:tmpl w:val="0E867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4F4212"/>
    <w:multiLevelType w:val="hybridMultilevel"/>
    <w:tmpl w:val="3E78D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C15226"/>
    <w:multiLevelType w:val="hybridMultilevel"/>
    <w:tmpl w:val="E1D42B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B60211"/>
    <w:multiLevelType w:val="hybridMultilevel"/>
    <w:tmpl w:val="DF5EBF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A4D0B73"/>
    <w:multiLevelType w:val="hybridMultilevel"/>
    <w:tmpl w:val="377AB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C23C67"/>
    <w:multiLevelType w:val="hybridMultilevel"/>
    <w:tmpl w:val="2BF80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671AA4"/>
    <w:multiLevelType w:val="hybridMultilevel"/>
    <w:tmpl w:val="F20C46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3E07BF"/>
    <w:multiLevelType w:val="hybridMultilevel"/>
    <w:tmpl w:val="BB7E6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627317"/>
    <w:multiLevelType w:val="hybridMultilevel"/>
    <w:tmpl w:val="3018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241B6"/>
    <w:multiLevelType w:val="hybridMultilevel"/>
    <w:tmpl w:val="2EC6D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750C60"/>
    <w:multiLevelType w:val="hybridMultilevel"/>
    <w:tmpl w:val="AD74AAF2"/>
    <w:lvl w:ilvl="0" w:tplc="6BF4F4C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5DA01D9"/>
    <w:multiLevelType w:val="hybridMultilevel"/>
    <w:tmpl w:val="162C0308"/>
    <w:lvl w:ilvl="0" w:tplc="A9A00264">
      <w:start w:val="19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6026F99"/>
    <w:multiLevelType w:val="hybridMultilevel"/>
    <w:tmpl w:val="3B1062F6"/>
    <w:lvl w:ilvl="0" w:tplc="F6B040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473E35"/>
    <w:multiLevelType w:val="hybridMultilevel"/>
    <w:tmpl w:val="8200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E773D4"/>
    <w:multiLevelType w:val="hybridMultilevel"/>
    <w:tmpl w:val="532AF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060176"/>
    <w:multiLevelType w:val="hybridMultilevel"/>
    <w:tmpl w:val="75DCD410"/>
    <w:lvl w:ilvl="0" w:tplc="E77AEA8A">
      <w:start w:val="1"/>
      <w:numFmt w:val="decimal"/>
      <w:lvlText w:val="%1)"/>
      <w:lvlJc w:val="left"/>
      <w:pPr>
        <w:ind w:left="720" w:hanging="360"/>
      </w:pPr>
      <w:rPr>
        <w:rFonts w:hint="default"/>
        <w:color w:val="231F2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C4459E"/>
    <w:multiLevelType w:val="hybridMultilevel"/>
    <w:tmpl w:val="5B7E7954"/>
    <w:lvl w:ilvl="0" w:tplc="1FC8809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684F2F"/>
    <w:multiLevelType w:val="hybridMultilevel"/>
    <w:tmpl w:val="FA1C89C0"/>
    <w:lvl w:ilvl="0" w:tplc="20746B0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3D6A82"/>
    <w:multiLevelType w:val="hybridMultilevel"/>
    <w:tmpl w:val="9A4E4140"/>
    <w:lvl w:ilvl="0" w:tplc="1FC8809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BC555E"/>
    <w:multiLevelType w:val="hybridMultilevel"/>
    <w:tmpl w:val="7930A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C1377"/>
    <w:multiLevelType w:val="hybridMultilevel"/>
    <w:tmpl w:val="6A522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355562"/>
    <w:multiLevelType w:val="hybridMultilevel"/>
    <w:tmpl w:val="646266C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61555DE"/>
    <w:multiLevelType w:val="hybridMultilevel"/>
    <w:tmpl w:val="E6AAC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1A024B"/>
    <w:multiLevelType w:val="hybridMultilevel"/>
    <w:tmpl w:val="3934EC7C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438F4"/>
    <w:multiLevelType w:val="hybridMultilevel"/>
    <w:tmpl w:val="3F16A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8"/>
  </w:num>
  <w:num w:numId="4">
    <w:abstractNumId w:val="1"/>
  </w:num>
  <w:num w:numId="5">
    <w:abstractNumId w:val="34"/>
  </w:num>
  <w:num w:numId="6">
    <w:abstractNumId w:val="37"/>
  </w:num>
  <w:num w:numId="7">
    <w:abstractNumId w:val="16"/>
  </w:num>
  <w:num w:numId="8">
    <w:abstractNumId w:val="22"/>
  </w:num>
  <w:num w:numId="9">
    <w:abstractNumId w:val="7"/>
  </w:num>
  <w:num w:numId="10">
    <w:abstractNumId w:val="41"/>
  </w:num>
  <w:num w:numId="11">
    <w:abstractNumId w:val="36"/>
  </w:num>
  <w:num w:numId="12">
    <w:abstractNumId w:val="25"/>
  </w:num>
  <w:num w:numId="13">
    <w:abstractNumId w:val="26"/>
  </w:num>
  <w:num w:numId="14">
    <w:abstractNumId w:val="6"/>
  </w:num>
  <w:num w:numId="15">
    <w:abstractNumId w:val="27"/>
  </w:num>
  <w:num w:numId="16">
    <w:abstractNumId w:val="5"/>
  </w:num>
  <w:num w:numId="17">
    <w:abstractNumId w:val="12"/>
  </w:num>
  <w:num w:numId="18">
    <w:abstractNumId w:val="3"/>
  </w:num>
  <w:num w:numId="19">
    <w:abstractNumId w:val="13"/>
  </w:num>
  <w:num w:numId="20">
    <w:abstractNumId w:val="38"/>
  </w:num>
  <w:num w:numId="21">
    <w:abstractNumId w:val="33"/>
  </w:num>
  <w:num w:numId="22">
    <w:abstractNumId w:val="35"/>
  </w:num>
  <w:num w:numId="23">
    <w:abstractNumId w:val="15"/>
  </w:num>
  <w:num w:numId="24">
    <w:abstractNumId w:val="4"/>
  </w:num>
  <w:num w:numId="25">
    <w:abstractNumId w:val="30"/>
  </w:num>
  <w:num w:numId="26">
    <w:abstractNumId w:val="39"/>
  </w:num>
  <w:num w:numId="27">
    <w:abstractNumId w:val="23"/>
  </w:num>
  <w:num w:numId="28">
    <w:abstractNumId w:val="29"/>
  </w:num>
  <w:num w:numId="29">
    <w:abstractNumId w:val="14"/>
  </w:num>
  <w:num w:numId="30">
    <w:abstractNumId w:val="24"/>
  </w:num>
  <w:num w:numId="31">
    <w:abstractNumId w:val="8"/>
  </w:num>
  <w:num w:numId="32">
    <w:abstractNumId w:val="10"/>
  </w:num>
  <w:num w:numId="33">
    <w:abstractNumId w:val="20"/>
  </w:num>
  <w:num w:numId="34">
    <w:abstractNumId w:val="21"/>
  </w:num>
  <w:num w:numId="35">
    <w:abstractNumId w:val="31"/>
  </w:num>
  <w:num w:numId="36">
    <w:abstractNumId w:val="40"/>
  </w:num>
  <w:num w:numId="37">
    <w:abstractNumId w:val="19"/>
  </w:num>
  <w:num w:numId="38">
    <w:abstractNumId w:val="32"/>
  </w:num>
  <w:num w:numId="39">
    <w:abstractNumId w:val="18"/>
  </w:num>
  <w:num w:numId="40">
    <w:abstractNumId w:val="0"/>
  </w:num>
  <w:num w:numId="41">
    <w:abstractNumId w:val="17"/>
  </w:num>
  <w:num w:numId="42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19E6"/>
    <w:rsid w:val="00014FBF"/>
    <w:rsid w:val="00050549"/>
    <w:rsid w:val="00054FDF"/>
    <w:rsid w:val="000726C1"/>
    <w:rsid w:val="00083AD4"/>
    <w:rsid w:val="000908A2"/>
    <w:rsid w:val="000C0F97"/>
    <w:rsid w:val="000F0A9B"/>
    <w:rsid w:val="001020D4"/>
    <w:rsid w:val="00133DF8"/>
    <w:rsid w:val="00140C4C"/>
    <w:rsid w:val="00154FB7"/>
    <w:rsid w:val="00177899"/>
    <w:rsid w:val="00182F2B"/>
    <w:rsid w:val="001839E3"/>
    <w:rsid w:val="001A448E"/>
    <w:rsid w:val="001A4645"/>
    <w:rsid w:val="001D60F3"/>
    <w:rsid w:val="001E36CE"/>
    <w:rsid w:val="001F1A24"/>
    <w:rsid w:val="00203558"/>
    <w:rsid w:val="002146AC"/>
    <w:rsid w:val="002219E6"/>
    <w:rsid w:val="00232143"/>
    <w:rsid w:val="002330A3"/>
    <w:rsid w:val="00247040"/>
    <w:rsid w:val="002532A1"/>
    <w:rsid w:val="002752C1"/>
    <w:rsid w:val="002756FE"/>
    <w:rsid w:val="002839E3"/>
    <w:rsid w:val="002858AD"/>
    <w:rsid w:val="00290FFB"/>
    <w:rsid w:val="0029773D"/>
    <w:rsid w:val="002C045F"/>
    <w:rsid w:val="002C7009"/>
    <w:rsid w:val="002E4E00"/>
    <w:rsid w:val="002E6997"/>
    <w:rsid w:val="002E6EE3"/>
    <w:rsid w:val="00325D75"/>
    <w:rsid w:val="003407D2"/>
    <w:rsid w:val="00393F87"/>
    <w:rsid w:val="003A6A51"/>
    <w:rsid w:val="003C6062"/>
    <w:rsid w:val="003E0A96"/>
    <w:rsid w:val="003F046E"/>
    <w:rsid w:val="00410FB0"/>
    <w:rsid w:val="00411BF3"/>
    <w:rsid w:val="004122E1"/>
    <w:rsid w:val="00474EB2"/>
    <w:rsid w:val="004812E5"/>
    <w:rsid w:val="004B33EC"/>
    <w:rsid w:val="004D5C98"/>
    <w:rsid w:val="005258D2"/>
    <w:rsid w:val="005324C5"/>
    <w:rsid w:val="005844BD"/>
    <w:rsid w:val="00595E91"/>
    <w:rsid w:val="005A115D"/>
    <w:rsid w:val="005A22E6"/>
    <w:rsid w:val="005B1F9E"/>
    <w:rsid w:val="005F5369"/>
    <w:rsid w:val="005F5CD7"/>
    <w:rsid w:val="00600E29"/>
    <w:rsid w:val="006266A5"/>
    <w:rsid w:val="006270FC"/>
    <w:rsid w:val="00632E42"/>
    <w:rsid w:val="0064496B"/>
    <w:rsid w:val="00646015"/>
    <w:rsid w:val="00653D40"/>
    <w:rsid w:val="00657452"/>
    <w:rsid w:val="0066617D"/>
    <w:rsid w:val="00672CF7"/>
    <w:rsid w:val="0067701E"/>
    <w:rsid w:val="00686610"/>
    <w:rsid w:val="00686E56"/>
    <w:rsid w:val="006B02E9"/>
    <w:rsid w:val="006E4384"/>
    <w:rsid w:val="0071528A"/>
    <w:rsid w:val="007356D6"/>
    <w:rsid w:val="00753F59"/>
    <w:rsid w:val="007A0461"/>
    <w:rsid w:val="007C26A4"/>
    <w:rsid w:val="007C5853"/>
    <w:rsid w:val="007C75B1"/>
    <w:rsid w:val="007E787C"/>
    <w:rsid w:val="007F0CFE"/>
    <w:rsid w:val="00885C04"/>
    <w:rsid w:val="008869F8"/>
    <w:rsid w:val="008F6AC2"/>
    <w:rsid w:val="008F73CB"/>
    <w:rsid w:val="0090765E"/>
    <w:rsid w:val="00921B06"/>
    <w:rsid w:val="0092258D"/>
    <w:rsid w:val="00953E9B"/>
    <w:rsid w:val="009576E0"/>
    <w:rsid w:val="009A1BFD"/>
    <w:rsid w:val="009B5ED7"/>
    <w:rsid w:val="009D0105"/>
    <w:rsid w:val="009E61C5"/>
    <w:rsid w:val="009E6768"/>
    <w:rsid w:val="00A26A4B"/>
    <w:rsid w:val="00A40FBF"/>
    <w:rsid w:val="00A46E71"/>
    <w:rsid w:val="00A6055C"/>
    <w:rsid w:val="00A810FD"/>
    <w:rsid w:val="00A855D2"/>
    <w:rsid w:val="00A9539E"/>
    <w:rsid w:val="00AB68B8"/>
    <w:rsid w:val="00AD78A1"/>
    <w:rsid w:val="00AE6960"/>
    <w:rsid w:val="00AF2E55"/>
    <w:rsid w:val="00B136B6"/>
    <w:rsid w:val="00B14A80"/>
    <w:rsid w:val="00B261A1"/>
    <w:rsid w:val="00B35747"/>
    <w:rsid w:val="00B401BD"/>
    <w:rsid w:val="00B53194"/>
    <w:rsid w:val="00B62D95"/>
    <w:rsid w:val="00B63A7B"/>
    <w:rsid w:val="00B72F3B"/>
    <w:rsid w:val="00B95231"/>
    <w:rsid w:val="00BA6D0C"/>
    <w:rsid w:val="00BC6E10"/>
    <w:rsid w:val="00BF79CA"/>
    <w:rsid w:val="00C0096B"/>
    <w:rsid w:val="00C12BB9"/>
    <w:rsid w:val="00C2009E"/>
    <w:rsid w:val="00C23587"/>
    <w:rsid w:val="00C434E7"/>
    <w:rsid w:val="00C604D8"/>
    <w:rsid w:val="00C65C2C"/>
    <w:rsid w:val="00C65F8C"/>
    <w:rsid w:val="00C7350A"/>
    <w:rsid w:val="00C74A6C"/>
    <w:rsid w:val="00CA1EBE"/>
    <w:rsid w:val="00CA2816"/>
    <w:rsid w:val="00CA3728"/>
    <w:rsid w:val="00CA7189"/>
    <w:rsid w:val="00CC4D96"/>
    <w:rsid w:val="00CD33AE"/>
    <w:rsid w:val="00CD35E9"/>
    <w:rsid w:val="00CF00B2"/>
    <w:rsid w:val="00D04382"/>
    <w:rsid w:val="00D216D1"/>
    <w:rsid w:val="00D66164"/>
    <w:rsid w:val="00D75E45"/>
    <w:rsid w:val="00D77D06"/>
    <w:rsid w:val="00D91936"/>
    <w:rsid w:val="00D96DA9"/>
    <w:rsid w:val="00DA0790"/>
    <w:rsid w:val="00DB15ED"/>
    <w:rsid w:val="00DC34C8"/>
    <w:rsid w:val="00DD45E7"/>
    <w:rsid w:val="00DF5FA7"/>
    <w:rsid w:val="00E116FF"/>
    <w:rsid w:val="00E4076D"/>
    <w:rsid w:val="00E42B15"/>
    <w:rsid w:val="00E70955"/>
    <w:rsid w:val="00E71DF8"/>
    <w:rsid w:val="00E73D17"/>
    <w:rsid w:val="00E85B98"/>
    <w:rsid w:val="00EA1217"/>
    <w:rsid w:val="00EB5B58"/>
    <w:rsid w:val="00ED7FDF"/>
    <w:rsid w:val="00EE6B79"/>
    <w:rsid w:val="00F24EC4"/>
    <w:rsid w:val="00F27063"/>
    <w:rsid w:val="00F44090"/>
    <w:rsid w:val="00F4542A"/>
    <w:rsid w:val="00F56E86"/>
    <w:rsid w:val="00F73F4D"/>
    <w:rsid w:val="00F93444"/>
    <w:rsid w:val="00FA2A8A"/>
    <w:rsid w:val="00FC227C"/>
    <w:rsid w:val="00FD0D2B"/>
    <w:rsid w:val="00FD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  <o:rules v:ext="edit">
        <o:r id="V:Rule1" type="connector" idref="#_x0000_s1148"/>
        <o:r id="V:Rule2" type="connector" idref="#_x0000_s1149"/>
        <o:r id="V:Rule3" type="connector" idref="#_x0000_s1153"/>
        <o:r id="V:Rule4" type="connector" idref="#_x0000_s1150"/>
        <o:r id="V:Rule5" type="connector" idref="#_x0000_s1162"/>
        <o:r id="V:Rule6" type="connector" idref="#_x0000_s1165"/>
        <o:r id="V:Rule7" type="connector" idref="#_x0000_s1161"/>
        <o:r id="V:Rule8" type="connector" idref="#_x0000_s1145"/>
        <o:r id="V:Rule9" type="connector" idref="#_x0000_s1142"/>
        <o:r id="V:Rule10" type="connector" idref="#_x0000_s1164"/>
        <o:r id="V:Rule11" type="connector" idref="#_x0000_s1159"/>
        <o:r id="V:Rule12" type="connector" idref="#_x0000_s1138"/>
        <o:r id="V:Rule13" type="connector" idref="#_x0000_s1141"/>
        <o:r id="V:Rule14" type="connector" idref="#_x0000_s1143"/>
        <o:r id="V:Rule15" type="connector" idref="#_x0000_s1140"/>
        <o:r id="V:Rule16" type="connector" idref="#_x0000_s1157"/>
        <o:r id="V:Rule17" type="connector" idref="#_x0000_s1151"/>
        <o:r id="V:Rule18" type="connector" idref="#_x0000_s1154"/>
        <o:r id="V:Rule19" type="connector" idref="#_x0000_s1160"/>
        <o:r id="V:Rule20" type="connector" idref="#_x0000_s1163"/>
        <o:r id="V:Rule21" type="connector" idref="#_x0000_s1155"/>
        <o:r id="V:Rule22" type="connector" idref="#_x0000_s1152"/>
        <o:r id="V:Rule23" type="connector" idref="#_x0000_s1139"/>
        <o:r id="V:Rule24" type="connector" idref="#_x0000_s1158"/>
        <o:r id="V:Rule25" type="connector" idref="#_x0000_s11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E6"/>
    <w:rPr>
      <w:rFonts w:ascii="Times New Roman" w:eastAsia="Times New Roman" w:hAnsi="Times New Roman" w:cs="Times New Roman"/>
      <w:lang w:val="ru-RU" w:eastAsia="ru-RU"/>
    </w:rPr>
  </w:style>
  <w:style w:type="paragraph" w:styleId="3">
    <w:name w:val="heading 3"/>
    <w:basedOn w:val="a"/>
    <w:link w:val="30"/>
    <w:qFormat/>
    <w:rsid w:val="002219E6"/>
    <w:pPr>
      <w:outlineLvl w:val="2"/>
    </w:pPr>
    <w:rPr>
      <w:b/>
      <w:bCs/>
      <w:color w:val="000066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219E6"/>
    <w:rPr>
      <w:rFonts w:ascii="Times New Roman" w:eastAsia="Times New Roman" w:hAnsi="Times New Roman" w:cs="Times New Roman"/>
      <w:b/>
      <w:bCs/>
      <w:color w:val="000066"/>
      <w:sz w:val="17"/>
      <w:szCs w:val="17"/>
      <w:lang w:val="ru-RU" w:eastAsia="ru-RU"/>
    </w:rPr>
  </w:style>
  <w:style w:type="paragraph" w:styleId="a3">
    <w:name w:val="List Paragraph"/>
    <w:basedOn w:val="a"/>
    <w:uiPriority w:val="1"/>
    <w:qFormat/>
    <w:rsid w:val="002219E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219E6"/>
    <w:pPr>
      <w:spacing w:before="100" w:beforeAutospacing="1" w:after="100" w:afterAutospacing="1"/>
    </w:pPr>
  </w:style>
  <w:style w:type="character" w:customStyle="1" w:styleId="bolder1">
    <w:name w:val="bolder1"/>
    <w:basedOn w:val="a0"/>
    <w:rsid w:val="002219E6"/>
    <w:rPr>
      <w:b/>
      <w:bCs/>
    </w:rPr>
  </w:style>
  <w:style w:type="paragraph" w:customStyle="1" w:styleId="Default">
    <w:name w:val="Default"/>
    <w:rsid w:val="002219E6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val="ru-RU"/>
    </w:rPr>
  </w:style>
  <w:style w:type="character" w:customStyle="1" w:styleId="a5">
    <w:name w:val="Без интервала Знак"/>
    <w:basedOn w:val="a0"/>
    <w:link w:val="a6"/>
    <w:locked/>
    <w:rsid w:val="002219E6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2219E6"/>
    <w:rPr>
      <w:rFonts w:ascii="Calibri" w:eastAsia="Times New Roman" w:hAnsi="Calibri" w:cs="Times New Roman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2219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219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ма примечания Знак"/>
    <w:basedOn w:val="a8"/>
    <w:link w:val="aa"/>
    <w:uiPriority w:val="99"/>
    <w:semiHidden/>
    <w:rsid w:val="002219E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2219E6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219E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Balloon Text"/>
    <w:basedOn w:val="a"/>
    <w:link w:val="ab"/>
    <w:uiPriority w:val="99"/>
    <w:semiHidden/>
    <w:unhideWhenUsed/>
    <w:rsid w:val="002219E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2219E6"/>
    <w:rPr>
      <w:rFonts w:eastAsiaTheme="minorHAns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2219E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219E6"/>
    <w:rPr>
      <w:rFonts w:ascii="Times New Roman" w:eastAsia="Times New Roman" w:hAnsi="Times New Roman" w:cs="Times New Roman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2219E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219E6"/>
    <w:rPr>
      <w:rFonts w:ascii="Times New Roman" w:eastAsia="Times New Roman" w:hAnsi="Times New Roman" w:cs="Times New Roman"/>
      <w:lang w:val="ru-RU" w:eastAsia="ru-RU"/>
    </w:rPr>
  </w:style>
  <w:style w:type="character" w:customStyle="1" w:styleId="af2">
    <w:name w:val="Основной текст_"/>
    <w:basedOn w:val="a0"/>
    <w:link w:val="5"/>
    <w:rsid w:val="00A810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4"/>
    <w:basedOn w:val="af2"/>
    <w:rsid w:val="00A810F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2"/>
    <w:rsid w:val="00A810FD"/>
    <w:pPr>
      <w:widowControl w:val="0"/>
      <w:shd w:val="clear" w:color="auto" w:fill="FFFFFF"/>
      <w:spacing w:line="317" w:lineRule="exact"/>
      <w:ind w:hanging="360"/>
      <w:jc w:val="right"/>
    </w:pPr>
    <w:rPr>
      <w:sz w:val="26"/>
      <w:szCs w:val="26"/>
      <w:lang w:val="kk-KZ" w:eastAsia="en-US"/>
    </w:rPr>
  </w:style>
  <w:style w:type="paragraph" w:styleId="af3">
    <w:name w:val="Body Text"/>
    <w:basedOn w:val="a"/>
    <w:link w:val="af4"/>
    <w:uiPriority w:val="1"/>
    <w:qFormat/>
    <w:rsid w:val="000726C1"/>
    <w:pPr>
      <w:widowControl w:val="0"/>
    </w:pPr>
    <w:rPr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1"/>
    <w:rsid w:val="000726C1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F73F4D"/>
    <w:pPr>
      <w:widowControl w:val="0"/>
    </w:pPr>
    <w:rPr>
      <w:rFonts w:eastAsia="Times New Roman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73F4D"/>
    <w:pPr>
      <w:widowControl w:val="0"/>
      <w:ind w:left="100"/>
    </w:pPr>
    <w:rPr>
      <w:sz w:val="22"/>
      <w:szCs w:val="22"/>
      <w:lang w:val="en-US" w:eastAsia="en-US"/>
    </w:rPr>
  </w:style>
  <w:style w:type="character" w:customStyle="1" w:styleId="af5">
    <w:name w:val="Основной текст + Полужирный"/>
    <w:basedOn w:val="a0"/>
    <w:rsid w:val="003F046E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FA2A8A"/>
  </w:style>
  <w:style w:type="character" w:customStyle="1" w:styleId="sokr">
    <w:name w:val="sokr"/>
    <w:basedOn w:val="a0"/>
    <w:rsid w:val="00FA2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E6"/>
    <w:rPr>
      <w:rFonts w:ascii="Times New Roman" w:eastAsia="Times New Roman" w:hAnsi="Times New Roman" w:cs="Times New Roman"/>
      <w:lang w:val="ru-RU" w:eastAsia="ru-RU"/>
    </w:rPr>
  </w:style>
  <w:style w:type="paragraph" w:styleId="3">
    <w:name w:val="heading 3"/>
    <w:basedOn w:val="a"/>
    <w:link w:val="30"/>
    <w:qFormat/>
    <w:rsid w:val="002219E6"/>
    <w:pPr>
      <w:outlineLvl w:val="2"/>
    </w:pPr>
    <w:rPr>
      <w:b/>
      <w:bCs/>
      <w:color w:val="000066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219E6"/>
    <w:rPr>
      <w:rFonts w:ascii="Times New Roman" w:eastAsia="Times New Roman" w:hAnsi="Times New Roman" w:cs="Times New Roman"/>
      <w:b/>
      <w:bCs/>
      <w:color w:val="000066"/>
      <w:sz w:val="17"/>
      <w:szCs w:val="17"/>
      <w:lang w:val="ru-RU" w:eastAsia="ru-RU"/>
    </w:rPr>
  </w:style>
  <w:style w:type="paragraph" w:styleId="a3">
    <w:name w:val="List Paragraph"/>
    <w:basedOn w:val="a"/>
    <w:uiPriority w:val="1"/>
    <w:qFormat/>
    <w:rsid w:val="002219E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219E6"/>
    <w:pPr>
      <w:spacing w:before="100" w:beforeAutospacing="1" w:after="100" w:afterAutospacing="1"/>
    </w:pPr>
  </w:style>
  <w:style w:type="character" w:customStyle="1" w:styleId="bolder1">
    <w:name w:val="bolder1"/>
    <w:basedOn w:val="a0"/>
    <w:rsid w:val="002219E6"/>
    <w:rPr>
      <w:b/>
      <w:bCs/>
    </w:rPr>
  </w:style>
  <w:style w:type="paragraph" w:customStyle="1" w:styleId="Default">
    <w:name w:val="Default"/>
    <w:rsid w:val="002219E6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val="ru-RU"/>
    </w:rPr>
  </w:style>
  <w:style w:type="character" w:customStyle="1" w:styleId="a5">
    <w:name w:val="Без интервала Знак"/>
    <w:basedOn w:val="a0"/>
    <w:link w:val="a6"/>
    <w:locked/>
    <w:rsid w:val="002219E6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2219E6"/>
    <w:rPr>
      <w:rFonts w:ascii="Calibri" w:eastAsia="Times New Roman" w:hAnsi="Calibri" w:cs="Times New Roman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2219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219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ма примечания Знак"/>
    <w:basedOn w:val="a8"/>
    <w:link w:val="aa"/>
    <w:uiPriority w:val="99"/>
    <w:semiHidden/>
    <w:rsid w:val="002219E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2219E6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219E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Balloon Text"/>
    <w:basedOn w:val="a"/>
    <w:link w:val="ab"/>
    <w:uiPriority w:val="99"/>
    <w:semiHidden/>
    <w:unhideWhenUsed/>
    <w:rsid w:val="002219E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2219E6"/>
    <w:rPr>
      <w:rFonts w:eastAsiaTheme="minorHAns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2219E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219E6"/>
    <w:rPr>
      <w:rFonts w:ascii="Times New Roman" w:eastAsia="Times New Roman" w:hAnsi="Times New Roman" w:cs="Times New Roman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2219E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219E6"/>
    <w:rPr>
      <w:rFonts w:ascii="Times New Roman" w:eastAsia="Times New Roman" w:hAnsi="Times New Roman" w:cs="Times New Roman"/>
      <w:lang w:val="ru-RU" w:eastAsia="ru-RU"/>
    </w:rPr>
  </w:style>
  <w:style w:type="character" w:customStyle="1" w:styleId="af2">
    <w:name w:val="Основной текст_"/>
    <w:basedOn w:val="a0"/>
    <w:link w:val="5"/>
    <w:rsid w:val="00A810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4"/>
    <w:basedOn w:val="af2"/>
    <w:rsid w:val="00A810F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2"/>
    <w:rsid w:val="00A810FD"/>
    <w:pPr>
      <w:widowControl w:val="0"/>
      <w:shd w:val="clear" w:color="auto" w:fill="FFFFFF"/>
      <w:spacing w:line="317" w:lineRule="exact"/>
      <w:ind w:hanging="360"/>
      <w:jc w:val="right"/>
    </w:pPr>
    <w:rPr>
      <w:sz w:val="26"/>
      <w:szCs w:val="26"/>
      <w:lang w:val="kk-KZ" w:eastAsia="en-US"/>
    </w:rPr>
  </w:style>
  <w:style w:type="paragraph" w:styleId="af3">
    <w:name w:val="Body Text"/>
    <w:basedOn w:val="a"/>
    <w:link w:val="af4"/>
    <w:uiPriority w:val="1"/>
    <w:qFormat/>
    <w:rsid w:val="000726C1"/>
    <w:pPr>
      <w:widowControl w:val="0"/>
    </w:pPr>
    <w:rPr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1"/>
    <w:rsid w:val="000726C1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BA177-707F-45DE-904C-0F4BC109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23</Pages>
  <Words>4797</Words>
  <Characters>32673</Characters>
  <Application>Microsoft Office Word</Application>
  <DocSecurity>0</DocSecurity>
  <Lines>1485</Lines>
  <Paragraphs>706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Bekturgan Karin</dc:creator>
  <cp:lastModifiedBy>Пайзуллаева Гулжазира Нургалиевна</cp:lastModifiedBy>
  <cp:revision>28</cp:revision>
  <dcterms:created xsi:type="dcterms:W3CDTF">2016-06-15T10:56:00Z</dcterms:created>
  <dcterms:modified xsi:type="dcterms:W3CDTF">2016-11-22T04:45:00Z</dcterms:modified>
</cp:coreProperties>
</file>